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00210" w14:textId="163CF9C4" w:rsidR="00A82AE4" w:rsidRPr="00717922" w:rsidRDefault="0024158F" w:rsidP="00717922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17922">
        <w:rPr>
          <w:rFonts w:ascii="Times New Roman" w:hAnsi="Times New Roman" w:cs="Times New Roman"/>
          <w:sz w:val="24"/>
          <w:szCs w:val="24"/>
        </w:rPr>
        <w:t>Řečičtí fotbalisté dostali nové travnaté hřiště</w:t>
      </w:r>
    </w:p>
    <w:p w14:paraId="3C467FD0" w14:textId="77A21D75" w:rsidR="0024158F" w:rsidRPr="00717922" w:rsidRDefault="0024158F" w:rsidP="00717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1511BF9" w14:textId="65B5DE37" w:rsidR="0024158F" w:rsidRPr="00717922" w:rsidRDefault="0024158F" w:rsidP="007179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7922">
        <w:rPr>
          <w:rFonts w:ascii="Times New Roman" w:hAnsi="Times New Roman" w:cs="Times New Roman"/>
          <w:sz w:val="24"/>
          <w:szCs w:val="24"/>
        </w:rPr>
        <w:t xml:space="preserve">Letošní rok je ve znamení 100 letého výročí našeho fotbalového oddílu, který v roce 1922 pomáhal založit Antonín Adam, pražský rodák, který hrával před příchodem do Řečice fotbal v Praze – Břevnově. Oddíl se jmenoval Rudá hvězda a jeho první předsedou se stal Josef Rataj. Hrálo se na  místním hřišti a prvními hráči  byli Vojta, Dušek, Brož, Mach, Viktora, </w:t>
      </w:r>
      <w:proofErr w:type="spellStart"/>
      <w:r w:rsidRPr="00717922">
        <w:rPr>
          <w:rFonts w:ascii="Times New Roman" w:hAnsi="Times New Roman" w:cs="Times New Roman"/>
          <w:sz w:val="24"/>
          <w:szCs w:val="24"/>
        </w:rPr>
        <w:t>Špera</w:t>
      </w:r>
      <w:proofErr w:type="spellEnd"/>
      <w:r w:rsidRPr="00717922">
        <w:rPr>
          <w:rFonts w:ascii="Times New Roman" w:hAnsi="Times New Roman" w:cs="Times New Roman"/>
          <w:sz w:val="24"/>
          <w:szCs w:val="24"/>
        </w:rPr>
        <w:t xml:space="preserve"> a další. V roce 1929 se klub přejmenovává na SK, po roce 1948 pak přechází pod TJ Sokol, poté pak na </w:t>
      </w:r>
      <w:r w:rsidR="00341A6A" w:rsidRPr="00717922">
        <w:rPr>
          <w:rFonts w:ascii="Times New Roman" w:hAnsi="Times New Roman" w:cs="Times New Roman"/>
          <w:sz w:val="24"/>
          <w:szCs w:val="24"/>
        </w:rPr>
        <w:t xml:space="preserve">ZSJ </w:t>
      </w:r>
      <w:proofErr w:type="spellStart"/>
      <w:r w:rsidR="00341A6A" w:rsidRPr="00717922">
        <w:rPr>
          <w:rFonts w:ascii="Times New Roman" w:hAnsi="Times New Roman" w:cs="Times New Roman"/>
          <w:sz w:val="24"/>
          <w:szCs w:val="24"/>
        </w:rPr>
        <w:t>Logarex</w:t>
      </w:r>
      <w:proofErr w:type="spellEnd"/>
      <w:r w:rsidR="00341A6A" w:rsidRPr="00717922">
        <w:rPr>
          <w:rFonts w:ascii="Times New Roman" w:hAnsi="Times New Roman" w:cs="Times New Roman"/>
          <w:sz w:val="24"/>
          <w:szCs w:val="24"/>
        </w:rPr>
        <w:t xml:space="preserve"> a v roce 1953 TJ Tatran.</w:t>
      </w:r>
    </w:p>
    <w:p w14:paraId="0D1AD50D" w14:textId="570DDC32" w:rsidR="00341A6A" w:rsidRPr="00717922" w:rsidRDefault="00341A6A" w:rsidP="007179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17922">
        <w:rPr>
          <w:rFonts w:ascii="Times New Roman" w:hAnsi="Times New Roman" w:cs="Times New Roman"/>
          <w:sz w:val="24"/>
          <w:szCs w:val="24"/>
        </w:rPr>
        <w:t>Hřiště se neustále upravovalo a rozšiřovalo a v roce 1980 se pak celé zatravnilo. Zásadní rozvoj pak přichází po roce 1989, kdy se bourají staré kabiny a na jejich místě vyrostla nová tribuna se šatnami, ubytováním, restaurací a nezbytným zázemím.</w:t>
      </w:r>
      <w:r w:rsidR="001B34DC" w:rsidRPr="00717922">
        <w:rPr>
          <w:rFonts w:ascii="Times New Roman" w:hAnsi="Times New Roman" w:cs="Times New Roman"/>
          <w:sz w:val="24"/>
          <w:szCs w:val="24"/>
        </w:rPr>
        <w:t xml:space="preserve"> </w:t>
      </w:r>
      <w:r w:rsidR="008A1B0A" w:rsidRPr="00717922">
        <w:rPr>
          <w:rFonts w:ascii="Times New Roman" w:hAnsi="Times New Roman" w:cs="Times New Roman"/>
          <w:sz w:val="24"/>
          <w:szCs w:val="24"/>
        </w:rPr>
        <w:t>Areál se</w:t>
      </w:r>
      <w:r w:rsidR="001B34DC" w:rsidRPr="00717922">
        <w:rPr>
          <w:rFonts w:ascii="Times New Roman" w:hAnsi="Times New Roman" w:cs="Times New Roman"/>
          <w:sz w:val="24"/>
          <w:szCs w:val="24"/>
        </w:rPr>
        <w:t xml:space="preserve"> rozšiřuje o další tréninkové hřiště, přichází automatické zavlažování a poté i umělé osvětlení hrací plochy. V </w:t>
      </w:r>
      <w:r w:rsidR="008A1B0A" w:rsidRPr="00717922">
        <w:rPr>
          <w:rFonts w:ascii="Times New Roman" w:hAnsi="Times New Roman" w:cs="Times New Roman"/>
          <w:sz w:val="24"/>
          <w:szCs w:val="24"/>
        </w:rPr>
        <w:t>l</w:t>
      </w:r>
      <w:r w:rsidR="001B34DC" w:rsidRPr="00717922">
        <w:rPr>
          <w:rFonts w:ascii="Times New Roman" w:hAnsi="Times New Roman" w:cs="Times New Roman"/>
          <w:sz w:val="24"/>
          <w:szCs w:val="24"/>
        </w:rPr>
        <w:t>etošním roce pak padlo rozhodnutí o nové travnaté ploše na hlavním hřišti a je neuvěřitelné, že se to podařilo do 30.července – dni oslav 100 letého výročí našeho fotbalu. Již od časného rána se na hřišti</w:t>
      </w:r>
      <w:r w:rsidR="008A1B0A" w:rsidRPr="00717922">
        <w:rPr>
          <w:rFonts w:ascii="Times New Roman" w:hAnsi="Times New Roman" w:cs="Times New Roman"/>
          <w:sz w:val="24"/>
          <w:szCs w:val="24"/>
        </w:rPr>
        <w:t xml:space="preserve"> pilně </w:t>
      </w:r>
      <w:r w:rsidR="001B34DC" w:rsidRPr="00717922">
        <w:rPr>
          <w:rFonts w:ascii="Times New Roman" w:hAnsi="Times New Roman" w:cs="Times New Roman"/>
          <w:sz w:val="24"/>
          <w:szCs w:val="24"/>
        </w:rPr>
        <w:t>pracovalo, připravovalo se občerstvení</w:t>
      </w:r>
      <w:r w:rsidR="0070160C" w:rsidRPr="00717922">
        <w:rPr>
          <w:rFonts w:ascii="Times New Roman" w:hAnsi="Times New Roman" w:cs="Times New Roman"/>
          <w:sz w:val="24"/>
          <w:szCs w:val="24"/>
        </w:rPr>
        <w:t>, posezení</w:t>
      </w:r>
      <w:r w:rsidR="00CE3C18" w:rsidRPr="00717922">
        <w:rPr>
          <w:rFonts w:ascii="Times New Roman" w:hAnsi="Times New Roman" w:cs="Times New Roman"/>
          <w:sz w:val="24"/>
          <w:szCs w:val="24"/>
        </w:rPr>
        <w:t xml:space="preserve"> a fotbalové propriety</w:t>
      </w:r>
      <w:r w:rsidR="0070160C" w:rsidRPr="00717922">
        <w:rPr>
          <w:rFonts w:ascii="Times New Roman" w:hAnsi="Times New Roman" w:cs="Times New Roman"/>
          <w:sz w:val="24"/>
          <w:szCs w:val="24"/>
        </w:rPr>
        <w:t xml:space="preserve"> a v 10 hodin se vše rozběhlo zápasy žáčků, přípravky, starých pánů a poté i</w:t>
      </w:r>
      <w:r w:rsidR="008A1B0A" w:rsidRPr="00717922">
        <w:rPr>
          <w:rFonts w:ascii="Times New Roman" w:hAnsi="Times New Roman" w:cs="Times New Roman"/>
          <w:sz w:val="24"/>
          <w:szCs w:val="24"/>
        </w:rPr>
        <w:t xml:space="preserve"> fotbalových internacionálů. </w:t>
      </w:r>
      <w:r w:rsidR="0070160C" w:rsidRPr="00717922">
        <w:rPr>
          <w:rFonts w:ascii="Times New Roman" w:hAnsi="Times New Roman" w:cs="Times New Roman"/>
          <w:sz w:val="24"/>
          <w:szCs w:val="24"/>
        </w:rPr>
        <w:t xml:space="preserve"> Předtím však</w:t>
      </w:r>
      <w:r w:rsidR="004C0E40" w:rsidRPr="00717922">
        <w:rPr>
          <w:rFonts w:ascii="Times New Roman" w:hAnsi="Times New Roman" w:cs="Times New Roman"/>
          <w:sz w:val="24"/>
          <w:szCs w:val="24"/>
        </w:rPr>
        <w:t xml:space="preserve"> zaplněný stadion tleskal oceněným předsedům oddílů z minulých let i zaslouženým členům oddílu </w:t>
      </w:r>
      <w:r w:rsidR="00F85D0B" w:rsidRPr="00717922">
        <w:rPr>
          <w:rFonts w:ascii="Times New Roman" w:hAnsi="Times New Roman" w:cs="Times New Roman"/>
          <w:sz w:val="24"/>
          <w:szCs w:val="24"/>
        </w:rPr>
        <w:t>a převzal od starosty města novou travnatou plochu spolu  s brankami, oplocením a sítěmi</w:t>
      </w:r>
      <w:r w:rsidR="004C0E40" w:rsidRPr="00717922">
        <w:rPr>
          <w:rFonts w:ascii="Times New Roman" w:hAnsi="Times New Roman" w:cs="Times New Roman"/>
          <w:sz w:val="24"/>
          <w:szCs w:val="24"/>
        </w:rPr>
        <w:t>. Plocha obstála a po celoden</w:t>
      </w:r>
      <w:r w:rsidR="00717922">
        <w:rPr>
          <w:rFonts w:ascii="Times New Roman" w:hAnsi="Times New Roman" w:cs="Times New Roman"/>
          <w:sz w:val="24"/>
          <w:szCs w:val="24"/>
        </w:rPr>
        <w:t>n</w:t>
      </w:r>
      <w:r w:rsidR="004C0E40" w:rsidRPr="00717922">
        <w:rPr>
          <w:rFonts w:ascii="Times New Roman" w:hAnsi="Times New Roman" w:cs="Times New Roman"/>
          <w:sz w:val="24"/>
          <w:szCs w:val="24"/>
        </w:rPr>
        <w:t>ím</w:t>
      </w:r>
      <w:r w:rsidR="008A1B0A" w:rsidRPr="00717922">
        <w:rPr>
          <w:rFonts w:ascii="Times New Roman" w:hAnsi="Times New Roman" w:cs="Times New Roman"/>
          <w:sz w:val="24"/>
          <w:szCs w:val="24"/>
        </w:rPr>
        <w:t xml:space="preserve"> užívání </w:t>
      </w:r>
      <w:r w:rsidR="004C0E40" w:rsidRPr="00717922">
        <w:rPr>
          <w:rFonts w:ascii="Times New Roman" w:hAnsi="Times New Roman" w:cs="Times New Roman"/>
          <w:sz w:val="24"/>
          <w:szCs w:val="24"/>
        </w:rPr>
        <w:t xml:space="preserve"> nejevila známky  žádného poškození.</w:t>
      </w:r>
      <w:r w:rsidR="00F32359" w:rsidRPr="00717922">
        <w:rPr>
          <w:rFonts w:ascii="Times New Roman" w:hAnsi="Times New Roman" w:cs="Times New Roman"/>
          <w:sz w:val="24"/>
          <w:szCs w:val="24"/>
        </w:rPr>
        <w:t xml:space="preserve"> Je to jistě </w:t>
      </w:r>
      <w:r w:rsidR="004C0E40" w:rsidRPr="00717922">
        <w:rPr>
          <w:rFonts w:ascii="Times New Roman" w:hAnsi="Times New Roman" w:cs="Times New Roman"/>
          <w:sz w:val="24"/>
          <w:szCs w:val="24"/>
        </w:rPr>
        <w:t>pěkný dárek ke stoletému výročí a všichni se již těšíme na zápasy, které se zde odehrají.</w:t>
      </w:r>
    </w:p>
    <w:p w14:paraId="2ADEB184" w14:textId="3C4CE68D" w:rsidR="008A1B0A" w:rsidRPr="00717922" w:rsidRDefault="008A1B0A" w:rsidP="00717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3581A4" w14:textId="49C55E74" w:rsidR="008A1B0A" w:rsidRDefault="008A1B0A" w:rsidP="00717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7922">
        <w:rPr>
          <w:rFonts w:ascii="Times New Roman" w:hAnsi="Times New Roman" w:cs="Times New Roman"/>
          <w:sz w:val="24"/>
          <w:szCs w:val="24"/>
        </w:rPr>
        <w:t>Fotbalu zdar a tomu řečickému obzvlášť.</w:t>
      </w:r>
    </w:p>
    <w:p w14:paraId="33C55E62" w14:textId="35C2B210" w:rsidR="00717922" w:rsidRPr="00717922" w:rsidRDefault="00717922" w:rsidP="00717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59CE7E7" w14:textId="77777777" w:rsidR="00717922" w:rsidRDefault="008A1B0A" w:rsidP="00717922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717922">
        <w:rPr>
          <w:rFonts w:ascii="Times New Roman" w:hAnsi="Times New Roman" w:cs="Times New Roman"/>
          <w:sz w:val="24"/>
          <w:szCs w:val="24"/>
        </w:rPr>
        <w:t>MVDr. Petr Nekut</w:t>
      </w:r>
    </w:p>
    <w:p w14:paraId="0A50F854" w14:textId="713B6236" w:rsidR="008A1B0A" w:rsidRPr="00717922" w:rsidRDefault="00717922" w:rsidP="00717922">
      <w:pPr>
        <w:spacing w:after="0"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A1B0A" w:rsidRPr="00717922">
        <w:rPr>
          <w:rFonts w:ascii="Times New Roman" w:hAnsi="Times New Roman" w:cs="Times New Roman"/>
          <w:sz w:val="24"/>
          <w:szCs w:val="24"/>
        </w:rPr>
        <w:t xml:space="preserve"> starosta města</w:t>
      </w:r>
    </w:p>
    <w:p w14:paraId="78A57D30" w14:textId="77777777" w:rsidR="0024158F" w:rsidRPr="00717922" w:rsidRDefault="0024158F" w:rsidP="0071792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24158F" w:rsidRPr="007179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58F"/>
    <w:rsid w:val="001B34DC"/>
    <w:rsid w:val="0024158F"/>
    <w:rsid w:val="00341A6A"/>
    <w:rsid w:val="004C0E40"/>
    <w:rsid w:val="006B5CC5"/>
    <w:rsid w:val="0070160C"/>
    <w:rsid w:val="00717922"/>
    <w:rsid w:val="008A1B0A"/>
    <w:rsid w:val="00A82AE4"/>
    <w:rsid w:val="00CE3C18"/>
    <w:rsid w:val="00F32359"/>
    <w:rsid w:val="00F8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F72A4"/>
  <w15:chartTrackingRefBased/>
  <w15:docId w15:val="{62A8588F-5E1B-426E-97D9-5ABE4458A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255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Bzonková</dc:creator>
  <cp:keywords/>
  <dc:description/>
  <cp:lastModifiedBy>Pavla Tomšů</cp:lastModifiedBy>
  <cp:revision>5</cp:revision>
  <dcterms:created xsi:type="dcterms:W3CDTF">2022-08-01T12:14:00Z</dcterms:created>
  <dcterms:modified xsi:type="dcterms:W3CDTF">2022-08-02T08:48:00Z</dcterms:modified>
</cp:coreProperties>
</file>