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B9C97" w14:textId="4205DA95" w:rsidR="00D50DE3" w:rsidRDefault="00D50DE3" w:rsidP="00B854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4E93D25" wp14:editId="47B87911">
            <wp:simplePos x="0" y="0"/>
            <wp:positionH relativeFrom="column">
              <wp:posOffset>-468630</wp:posOffset>
            </wp:positionH>
            <wp:positionV relativeFrom="paragraph">
              <wp:posOffset>-238125</wp:posOffset>
            </wp:positionV>
            <wp:extent cx="1107440" cy="1294130"/>
            <wp:effectExtent l="0" t="0" r="0" b="1270"/>
            <wp:wrapTight wrapText="bothSides">
              <wp:wrapPolygon edited="0">
                <wp:start x="0" y="0"/>
                <wp:lineTo x="0" y="21303"/>
                <wp:lineTo x="21179" y="21303"/>
                <wp:lineTo x="21179" y="0"/>
                <wp:lineTo x="0" y="0"/>
              </wp:wrapPolygon>
            </wp:wrapTight>
            <wp:docPr id="1254737474" name="Obrázek 1" descr="Znak města">
              <a:hlinkClick xmlns:a="http://schemas.openxmlformats.org/drawingml/2006/main" r:id="rId8" tooltip="&quot;Znak měst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Znak města">
                      <a:hlinkClick r:id="rId8" tooltip="&quot;Znak měst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129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>Město Kardašova Řečice, nám. J. Hrubého čp. 64,</w:t>
      </w:r>
    </w:p>
    <w:p w14:paraId="1E133921" w14:textId="77777777" w:rsidR="00D50DE3" w:rsidRDefault="00D50DE3" w:rsidP="00B854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378 21 Kardašova Řečice</w:t>
      </w:r>
    </w:p>
    <w:p w14:paraId="62836C85" w14:textId="77777777" w:rsidR="00D50DE3" w:rsidRDefault="00D50DE3" w:rsidP="009522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E719BC" w14:textId="77777777" w:rsidR="00D50DE3" w:rsidRDefault="00D50DE3" w:rsidP="00952251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Telefon: 384 383 031    IČ: 00246905   E-mail: </w:t>
      </w:r>
      <w:hyperlink r:id="rId10" w:history="1">
        <w:r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posta@kardasova-recice.cz</w:t>
        </w:r>
      </w:hyperlink>
    </w:p>
    <w:p w14:paraId="4AD31EF5" w14:textId="77777777" w:rsidR="00D50DE3" w:rsidRDefault="00D50DE3" w:rsidP="00AF64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09181C" w14:textId="77777777" w:rsidR="00D50DE3" w:rsidRDefault="00D50DE3" w:rsidP="0095225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FE7927" w14:textId="00520F74" w:rsidR="00A16ECE" w:rsidRPr="00A16ECE" w:rsidRDefault="001E727D" w:rsidP="00B854F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5C59">
        <w:rPr>
          <w:rFonts w:ascii="Times New Roman" w:hAnsi="Times New Roman" w:cs="Times New Roman"/>
          <w:b/>
          <w:bCs/>
          <w:sz w:val="24"/>
          <w:szCs w:val="24"/>
        </w:rPr>
        <w:t xml:space="preserve">Podmínky záměru prodeje </w:t>
      </w:r>
      <w:r w:rsidR="00A16ECE">
        <w:rPr>
          <w:rFonts w:ascii="Times New Roman" w:hAnsi="Times New Roman" w:cs="Times New Roman"/>
          <w:b/>
          <w:bCs/>
          <w:sz w:val="24"/>
          <w:szCs w:val="24"/>
        </w:rPr>
        <w:t>pozemk</w:t>
      </w:r>
      <w:r w:rsidR="0002653A">
        <w:rPr>
          <w:rFonts w:ascii="Times New Roman" w:hAnsi="Times New Roman" w:cs="Times New Roman"/>
          <w:b/>
          <w:bCs/>
          <w:sz w:val="24"/>
          <w:szCs w:val="24"/>
        </w:rPr>
        <w:t>u</w:t>
      </w:r>
    </w:p>
    <w:p w14:paraId="51756B0E" w14:textId="3CAC8AAA" w:rsidR="005A79C1" w:rsidRDefault="00A16ECE" w:rsidP="00AF6463">
      <w:pPr>
        <w:jc w:val="both"/>
        <w:rPr>
          <w:rFonts w:ascii="Times New Roman" w:hAnsi="Times New Roman" w:cs="Times New Roman"/>
          <w:sz w:val="24"/>
          <w:szCs w:val="24"/>
        </w:rPr>
      </w:pPr>
      <w:r w:rsidRPr="00A16ECE">
        <w:rPr>
          <w:rFonts w:ascii="Times New Roman" w:hAnsi="Times New Roman" w:cs="Times New Roman"/>
          <w:sz w:val="24"/>
          <w:szCs w:val="24"/>
        </w:rPr>
        <w:t>Záměrem města Kardašova Řečice je prodej pozemk</w:t>
      </w:r>
      <w:r w:rsidR="0002653A">
        <w:rPr>
          <w:rFonts w:ascii="Times New Roman" w:hAnsi="Times New Roman" w:cs="Times New Roman"/>
          <w:sz w:val="24"/>
          <w:szCs w:val="24"/>
        </w:rPr>
        <w:t>u</w:t>
      </w:r>
      <w:r w:rsidRPr="00A16ECE">
        <w:rPr>
          <w:rFonts w:ascii="Times New Roman" w:hAnsi="Times New Roman" w:cs="Times New Roman"/>
          <w:sz w:val="24"/>
          <w:szCs w:val="24"/>
        </w:rPr>
        <w:t xml:space="preserve"> za účelem </w:t>
      </w:r>
      <w:r w:rsidR="008600EE">
        <w:rPr>
          <w:rFonts w:ascii="Times New Roman" w:hAnsi="Times New Roman" w:cs="Times New Roman"/>
          <w:sz w:val="24"/>
          <w:szCs w:val="24"/>
        </w:rPr>
        <w:t>výstavby rodinn</w:t>
      </w:r>
      <w:r w:rsidR="0002653A">
        <w:rPr>
          <w:rFonts w:ascii="Times New Roman" w:hAnsi="Times New Roman" w:cs="Times New Roman"/>
          <w:sz w:val="24"/>
          <w:szCs w:val="24"/>
        </w:rPr>
        <w:t>ého</w:t>
      </w:r>
      <w:r w:rsidR="008600EE">
        <w:rPr>
          <w:rFonts w:ascii="Times New Roman" w:hAnsi="Times New Roman" w:cs="Times New Roman"/>
          <w:sz w:val="24"/>
          <w:szCs w:val="24"/>
        </w:rPr>
        <w:t xml:space="preserve"> dom</w:t>
      </w:r>
      <w:r w:rsidR="0002653A">
        <w:rPr>
          <w:rFonts w:ascii="Times New Roman" w:hAnsi="Times New Roman" w:cs="Times New Roman"/>
          <w:sz w:val="24"/>
          <w:szCs w:val="24"/>
        </w:rPr>
        <w:t>u</w:t>
      </w:r>
      <w:r w:rsidRPr="00A16ECE">
        <w:rPr>
          <w:rFonts w:ascii="Times New Roman" w:hAnsi="Times New Roman" w:cs="Times New Roman"/>
          <w:sz w:val="24"/>
          <w:szCs w:val="24"/>
        </w:rPr>
        <w:t xml:space="preserve"> v lokalitě </w:t>
      </w:r>
      <w:r w:rsidR="00CB3E8D">
        <w:rPr>
          <w:rFonts w:ascii="Times New Roman" w:hAnsi="Times New Roman" w:cs="Times New Roman"/>
          <w:sz w:val="24"/>
          <w:szCs w:val="24"/>
        </w:rPr>
        <w:t>Na Hůrkách.</w:t>
      </w:r>
      <w:r w:rsidRPr="00A16ECE">
        <w:rPr>
          <w:rFonts w:ascii="Times New Roman" w:hAnsi="Times New Roman" w:cs="Times New Roman"/>
          <w:sz w:val="24"/>
          <w:szCs w:val="24"/>
        </w:rPr>
        <w:t xml:space="preserve"> Snahou města Kardašova Řečice je podpořit individuální rodinnou výstavbu, s cílem navyšovat počet obyvatel a</w:t>
      </w:r>
      <w:r w:rsidR="00953AE8">
        <w:rPr>
          <w:rFonts w:ascii="Times New Roman" w:hAnsi="Times New Roman" w:cs="Times New Roman"/>
          <w:sz w:val="24"/>
          <w:szCs w:val="24"/>
        </w:rPr>
        <w:t> </w:t>
      </w:r>
      <w:r w:rsidRPr="00A16ECE">
        <w:rPr>
          <w:rFonts w:ascii="Times New Roman" w:hAnsi="Times New Roman" w:cs="Times New Roman"/>
          <w:sz w:val="24"/>
          <w:szCs w:val="24"/>
        </w:rPr>
        <w:t>podporovat zakládání rodin. Proto město Kardašova Řečice nepočítá s prodejem pozemk</w:t>
      </w:r>
      <w:r w:rsidR="0002653A">
        <w:rPr>
          <w:rFonts w:ascii="Times New Roman" w:hAnsi="Times New Roman" w:cs="Times New Roman"/>
          <w:sz w:val="24"/>
          <w:szCs w:val="24"/>
        </w:rPr>
        <w:t>u</w:t>
      </w:r>
      <w:r w:rsidRPr="00A16ECE">
        <w:rPr>
          <w:rFonts w:ascii="Times New Roman" w:hAnsi="Times New Roman" w:cs="Times New Roman"/>
          <w:sz w:val="24"/>
          <w:szCs w:val="24"/>
        </w:rPr>
        <w:t xml:space="preserve"> </w:t>
      </w:r>
      <w:r w:rsidR="00953AE8">
        <w:rPr>
          <w:rFonts w:ascii="Times New Roman" w:hAnsi="Times New Roman" w:cs="Times New Roman"/>
          <w:sz w:val="24"/>
          <w:szCs w:val="24"/>
        </w:rPr>
        <w:t>podnikatelským</w:t>
      </w:r>
      <w:r w:rsidRPr="00A16ECE">
        <w:rPr>
          <w:rFonts w:ascii="Times New Roman" w:hAnsi="Times New Roman" w:cs="Times New Roman"/>
          <w:sz w:val="24"/>
          <w:szCs w:val="24"/>
        </w:rPr>
        <w:t xml:space="preserve"> subjekt</w:t>
      </w:r>
      <w:r w:rsidR="00953AE8">
        <w:rPr>
          <w:rFonts w:ascii="Times New Roman" w:hAnsi="Times New Roman" w:cs="Times New Roman"/>
          <w:sz w:val="24"/>
          <w:szCs w:val="24"/>
        </w:rPr>
        <w:t>ům</w:t>
      </w:r>
      <w:r w:rsidRPr="00A16ECE">
        <w:rPr>
          <w:rFonts w:ascii="Times New Roman" w:hAnsi="Times New Roman" w:cs="Times New Roman"/>
          <w:sz w:val="24"/>
          <w:szCs w:val="24"/>
        </w:rPr>
        <w:t>.</w:t>
      </w:r>
    </w:p>
    <w:p w14:paraId="4F2E8DA6" w14:textId="277BF935" w:rsidR="005A79C1" w:rsidRDefault="005A79C1" w:rsidP="00AF64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Předmět prodeje:</w:t>
      </w:r>
      <w:r w:rsidR="00A16ECE" w:rsidRPr="00A16E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6FE3E0" w14:textId="4A877C93" w:rsidR="00FA6756" w:rsidRDefault="00FA6756" w:rsidP="00AF64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Parcelní číslo 2202/1 o výměře 721 m</w:t>
      </w:r>
      <w:r w:rsidRPr="007C1BDE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254BAF0E" w14:textId="77777777" w:rsidR="00891578" w:rsidRDefault="00891578" w:rsidP="00AF64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291E8D" w14:textId="62CB515B" w:rsidR="001E727D" w:rsidRPr="00A16ECE" w:rsidRDefault="00A16ECE" w:rsidP="00AF6463">
      <w:pPr>
        <w:jc w:val="both"/>
        <w:rPr>
          <w:rFonts w:ascii="Times New Roman" w:hAnsi="Times New Roman" w:cs="Times New Roman"/>
          <w:sz w:val="24"/>
          <w:szCs w:val="24"/>
        </w:rPr>
      </w:pPr>
      <w:r w:rsidRPr="00A16ECE">
        <w:rPr>
          <w:rFonts w:ascii="Times New Roman" w:hAnsi="Times New Roman" w:cs="Times New Roman"/>
          <w:sz w:val="24"/>
          <w:szCs w:val="24"/>
        </w:rPr>
        <w:t>Prodej pozemk</w:t>
      </w:r>
      <w:r w:rsidR="0002653A">
        <w:rPr>
          <w:rFonts w:ascii="Times New Roman" w:hAnsi="Times New Roman" w:cs="Times New Roman"/>
          <w:sz w:val="24"/>
          <w:szCs w:val="24"/>
        </w:rPr>
        <w:t>u</w:t>
      </w:r>
      <w:r w:rsidRPr="00A16ECE">
        <w:rPr>
          <w:rFonts w:ascii="Times New Roman" w:hAnsi="Times New Roman" w:cs="Times New Roman"/>
          <w:sz w:val="24"/>
          <w:szCs w:val="24"/>
        </w:rPr>
        <w:t xml:space="preserve"> bude realizován na základě žádosti </w:t>
      </w:r>
      <w:r w:rsidRPr="00A16ECE">
        <w:rPr>
          <w:rFonts w:ascii="Times New Roman" w:hAnsi="Times New Roman" w:cs="Times New Roman"/>
          <w:b/>
          <w:bCs/>
          <w:sz w:val="24"/>
          <w:szCs w:val="24"/>
        </w:rPr>
        <w:t>za splnění níže uvedených podmínek</w:t>
      </w:r>
      <w:r w:rsidR="001E727D" w:rsidRPr="00A16ECE">
        <w:rPr>
          <w:rFonts w:ascii="Times New Roman" w:hAnsi="Times New Roman" w:cs="Times New Roman"/>
          <w:sz w:val="24"/>
          <w:szCs w:val="24"/>
        </w:rPr>
        <w:t>:</w:t>
      </w:r>
    </w:p>
    <w:p w14:paraId="04B67358" w14:textId="4AE73425" w:rsidR="00775D6D" w:rsidRPr="002C0E38" w:rsidRDefault="00375F63" w:rsidP="00AF6463">
      <w:pPr>
        <w:pStyle w:val="Odstavecseseznamem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</w:t>
      </w:r>
      <w:r w:rsidR="001E727D">
        <w:rPr>
          <w:rFonts w:ascii="Times New Roman" w:hAnsi="Times New Roman" w:cs="Times New Roman"/>
          <w:sz w:val="24"/>
          <w:szCs w:val="24"/>
        </w:rPr>
        <w:t>adatel musí být fyzická osoba</w:t>
      </w:r>
      <w:r w:rsidR="002C0E38">
        <w:rPr>
          <w:rFonts w:ascii="Times New Roman" w:hAnsi="Times New Roman" w:cs="Times New Roman"/>
          <w:sz w:val="24"/>
          <w:szCs w:val="24"/>
        </w:rPr>
        <w:t xml:space="preserve"> </w:t>
      </w:r>
      <w:r w:rsidR="002C0E38" w:rsidRPr="00A16ECE">
        <w:rPr>
          <w:rFonts w:ascii="Times New Roman" w:hAnsi="Times New Roman" w:cs="Times New Roman"/>
          <w:sz w:val="24"/>
          <w:szCs w:val="24"/>
        </w:rPr>
        <w:t>starší 18 let</w:t>
      </w:r>
      <w:r w:rsidR="00953AE8">
        <w:rPr>
          <w:rFonts w:ascii="Times New Roman" w:hAnsi="Times New Roman" w:cs="Times New Roman"/>
          <w:sz w:val="24"/>
          <w:szCs w:val="24"/>
        </w:rPr>
        <w:t>.</w:t>
      </w:r>
    </w:p>
    <w:p w14:paraId="7FD73824" w14:textId="77777777" w:rsidR="00775D6D" w:rsidRDefault="00775D6D" w:rsidP="00AF6463">
      <w:pPr>
        <w:pStyle w:val="Odstavecseseznamem"/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32C6207C" w14:textId="2C30279C" w:rsidR="001E727D" w:rsidRPr="00C577D5" w:rsidRDefault="00A42B18" w:rsidP="00AF6463">
      <w:pPr>
        <w:pStyle w:val="Odstavecseseznamem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577D5">
        <w:rPr>
          <w:rFonts w:ascii="Times New Roman" w:hAnsi="Times New Roman" w:cs="Times New Roman"/>
          <w:sz w:val="24"/>
          <w:szCs w:val="24"/>
        </w:rPr>
        <w:t>Prodej pozemku do podílového spoluvlastnictví nebo společného jmění manželů je možný</w:t>
      </w:r>
      <w:r w:rsidR="002C0E38">
        <w:rPr>
          <w:rFonts w:ascii="Times New Roman" w:hAnsi="Times New Roman" w:cs="Times New Roman"/>
          <w:sz w:val="24"/>
          <w:szCs w:val="24"/>
        </w:rPr>
        <w:t>.</w:t>
      </w:r>
    </w:p>
    <w:p w14:paraId="3F1E4C2D" w14:textId="77777777" w:rsidR="00A76E78" w:rsidRPr="00A76E78" w:rsidRDefault="00A76E78" w:rsidP="00AF6463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2DEF2B5E" w14:textId="6ABC0338" w:rsidR="00A76E78" w:rsidRPr="007479D0" w:rsidRDefault="00A42B18" w:rsidP="00AF6463">
      <w:pPr>
        <w:pStyle w:val="Odstavecseseznamem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57403">
        <w:rPr>
          <w:rFonts w:ascii="Times New Roman" w:hAnsi="Times New Roman" w:cs="Times New Roman"/>
          <w:sz w:val="24"/>
          <w:szCs w:val="24"/>
        </w:rPr>
        <w:t>Pozemek bud</w:t>
      </w:r>
      <w:r w:rsidR="00082378" w:rsidRPr="00B57403">
        <w:rPr>
          <w:rFonts w:ascii="Times New Roman" w:hAnsi="Times New Roman" w:cs="Times New Roman"/>
          <w:sz w:val="24"/>
          <w:szCs w:val="24"/>
        </w:rPr>
        <w:t>e</w:t>
      </w:r>
      <w:r w:rsidRPr="00B57403">
        <w:rPr>
          <w:rFonts w:ascii="Times New Roman" w:hAnsi="Times New Roman" w:cs="Times New Roman"/>
          <w:sz w:val="24"/>
          <w:szCs w:val="24"/>
        </w:rPr>
        <w:t xml:space="preserve"> řádně specifikován v souladu s</w:t>
      </w:r>
      <w:r w:rsidR="00B57403">
        <w:rPr>
          <w:rFonts w:ascii="Times New Roman" w:hAnsi="Times New Roman" w:cs="Times New Roman"/>
          <w:sz w:val="24"/>
          <w:szCs w:val="24"/>
        </w:rPr>
        <w:t> </w:t>
      </w:r>
      <w:r w:rsidRPr="00B57403">
        <w:rPr>
          <w:rFonts w:ascii="Times New Roman" w:hAnsi="Times New Roman" w:cs="Times New Roman"/>
          <w:sz w:val="24"/>
          <w:szCs w:val="24"/>
        </w:rPr>
        <w:t>žádostí</w:t>
      </w:r>
      <w:r w:rsidR="00B57403">
        <w:rPr>
          <w:rFonts w:ascii="Times New Roman" w:hAnsi="Times New Roman" w:cs="Times New Roman"/>
          <w:sz w:val="24"/>
          <w:szCs w:val="24"/>
        </w:rPr>
        <w:t>.</w:t>
      </w:r>
      <w:r w:rsidR="00F5570F">
        <w:rPr>
          <w:rFonts w:ascii="Times New Roman" w:hAnsi="Times New Roman" w:cs="Times New Roman"/>
          <w:sz w:val="24"/>
          <w:szCs w:val="24"/>
        </w:rPr>
        <w:t xml:space="preserve"> </w:t>
      </w:r>
      <w:r w:rsidR="00F5570F" w:rsidRPr="007479D0">
        <w:rPr>
          <w:rFonts w:ascii="Times New Roman" w:hAnsi="Times New Roman" w:cs="Times New Roman"/>
          <w:sz w:val="24"/>
          <w:szCs w:val="24"/>
        </w:rPr>
        <w:t xml:space="preserve">Každý žadatel smí požádat pouze o jeden pozemek. </w:t>
      </w:r>
    </w:p>
    <w:p w14:paraId="2E7BA321" w14:textId="77777777" w:rsidR="00B57403" w:rsidRPr="00B57403" w:rsidRDefault="00B57403" w:rsidP="00AF64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6FC5E7" w14:textId="6975CB10" w:rsidR="001E727D" w:rsidRDefault="00375F63" w:rsidP="00AF6463">
      <w:pPr>
        <w:pStyle w:val="Odstavecseseznamem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</w:t>
      </w:r>
      <w:r w:rsidR="001E727D">
        <w:rPr>
          <w:rFonts w:ascii="Times New Roman" w:hAnsi="Times New Roman" w:cs="Times New Roman"/>
          <w:sz w:val="24"/>
          <w:szCs w:val="24"/>
        </w:rPr>
        <w:t>adatel má vyrovnány veškeré závazky vůči městu</w:t>
      </w:r>
      <w:r w:rsidR="00B57403">
        <w:rPr>
          <w:rFonts w:ascii="Times New Roman" w:hAnsi="Times New Roman" w:cs="Times New Roman"/>
          <w:sz w:val="24"/>
          <w:szCs w:val="24"/>
        </w:rPr>
        <w:t xml:space="preserve"> Kardašova Řečice</w:t>
      </w:r>
      <w:r w:rsidR="001E727D">
        <w:rPr>
          <w:rFonts w:ascii="Times New Roman" w:hAnsi="Times New Roman" w:cs="Times New Roman"/>
          <w:sz w:val="24"/>
          <w:szCs w:val="24"/>
        </w:rPr>
        <w:t>, jím zřízeným právnickým osobám a organizačním složkám</w:t>
      </w:r>
      <w:r w:rsidR="00A76E78">
        <w:rPr>
          <w:rFonts w:ascii="Times New Roman" w:hAnsi="Times New Roman" w:cs="Times New Roman"/>
          <w:sz w:val="24"/>
          <w:szCs w:val="24"/>
        </w:rPr>
        <w:t>, případně jsou smluvně zajištěny a žadatel podmínky takové smlouvy plní</w:t>
      </w:r>
      <w:r w:rsidR="00082378">
        <w:rPr>
          <w:rFonts w:ascii="Times New Roman" w:hAnsi="Times New Roman" w:cs="Times New Roman"/>
          <w:sz w:val="24"/>
          <w:szCs w:val="24"/>
        </w:rPr>
        <w:t>.</w:t>
      </w:r>
    </w:p>
    <w:p w14:paraId="501E6032" w14:textId="77777777" w:rsidR="000D331A" w:rsidRPr="000D331A" w:rsidRDefault="000D331A" w:rsidP="00952251">
      <w:pPr>
        <w:pStyle w:val="Odstavecseseznamem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24A103E0" w14:textId="28D6A259" w:rsidR="000D331A" w:rsidRPr="00B57403" w:rsidRDefault="000D331A" w:rsidP="00AF6463">
      <w:pPr>
        <w:pStyle w:val="Odstavecseseznamem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57403">
        <w:rPr>
          <w:rFonts w:ascii="Times New Roman" w:hAnsi="Times New Roman" w:cs="Times New Roman"/>
          <w:sz w:val="24"/>
          <w:szCs w:val="24"/>
        </w:rPr>
        <w:t xml:space="preserve">Vůči žadateli není vedeno insolvenční řízení a není mu známo, že by na něj byl podán insolvenční návrh, dále proti němu není vedena exekuce, není vůči němu vykonatelné žádné rozhodnutí orgánu veřejné moci a neexistuje ani žádná jiná veřejná či soukromá listina, která by mohla být podkladem pro podání návrhu na nařízení exekuce či výkonu rozhodnutí. </w:t>
      </w:r>
      <w:r w:rsidR="00082378" w:rsidRPr="00B57403">
        <w:rPr>
          <w:rFonts w:ascii="Times New Roman" w:hAnsi="Times New Roman" w:cs="Times New Roman"/>
          <w:sz w:val="24"/>
          <w:szCs w:val="24"/>
        </w:rPr>
        <w:t>Žadatel předloží společně s žádostí o pozemek maximálně 30 dní starý výpis z Centrální evidence exekucí</w:t>
      </w:r>
      <w:r w:rsidR="00B57403" w:rsidRPr="00B57403">
        <w:rPr>
          <w:rFonts w:ascii="Times New Roman" w:hAnsi="Times New Roman" w:cs="Times New Roman"/>
          <w:sz w:val="24"/>
          <w:szCs w:val="24"/>
        </w:rPr>
        <w:t xml:space="preserve"> (dostupný na: </w:t>
      </w:r>
      <w:hyperlink r:id="rId11" w:history="1">
        <w:r w:rsidR="00B57403" w:rsidRPr="00B57403">
          <w:rPr>
            <w:rStyle w:val="Hypertextovodkaz"/>
            <w:rFonts w:ascii="Times New Roman" w:hAnsi="Times New Roman" w:cs="Times New Roman"/>
            <w:color w:val="auto"/>
            <w:sz w:val="24"/>
            <w:szCs w:val="24"/>
          </w:rPr>
          <w:t>https://www.ceecr.cz/</w:t>
        </w:r>
      </w:hyperlink>
      <w:r w:rsidR="00B57403" w:rsidRPr="00B57403">
        <w:rPr>
          <w:rFonts w:ascii="Times New Roman" w:hAnsi="Times New Roman" w:cs="Times New Roman"/>
          <w:sz w:val="24"/>
          <w:szCs w:val="24"/>
        </w:rPr>
        <w:t>)</w:t>
      </w:r>
      <w:r w:rsidR="00082378" w:rsidRPr="00B57403">
        <w:rPr>
          <w:rFonts w:ascii="Times New Roman" w:hAnsi="Times New Roman" w:cs="Times New Roman"/>
          <w:sz w:val="24"/>
          <w:szCs w:val="24"/>
        </w:rPr>
        <w:t>, která je vedena, provoz</w:t>
      </w:r>
      <w:r w:rsidR="001D565F" w:rsidRPr="00B57403">
        <w:rPr>
          <w:rFonts w:ascii="Times New Roman" w:hAnsi="Times New Roman" w:cs="Times New Roman"/>
          <w:sz w:val="24"/>
          <w:szCs w:val="24"/>
        </w:rPr>
        <w:t xml:space="preserve">ována a spravována </w:t>
      </w:r>
      <w:r w:rsidR="00B3578B" w:rsidRPr="00B57403">
        <w:rPr>
          <w:rFonts w:ascii="Times New Roman" w:hAnsi="Times New Roman" w:cs="Times New Roman"/>
          <w:sz w:val="24"/>
          <w:szCs w:val="24"/>
        </w:rPr>
        <w:t>Exekutorskou komorou České republiky</w:t>
      </w:r>
      <w:r w:rsidR="001D7F03" w:rsidRPr="00B57403">
        <w:rPr>
          <w:rFonts w:ascii="Times New Roman" w:hAnsi="Times New Roman" w:cs="Times New Roman"/>
          <w:sz w:val="24"/>
          <w:szCs w:val="24"/>
        </w:rPr>
        <w:t>.</w:t>
      </w:r>
    </w:p>
    <w:p w14:paraId="792B43EE" w14:textId="77777777" w:rsidR="00A76E78" w:rsidRPr="00A76E78" w:rsidRDefault="00A76E78" w:rsidP="00AF6463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130C23CC" w14:textId="26353EB9" w:rsidR="009B6254" w:rsidRDefault="00AF6463" w:rsidP="00952251">
      <w:pPr>
        <w:pStyle w:val="Odstavecseseznamem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Každý shora uvedený pozemek je prodáván za cenu</w:t>
      </w:r>
      <w:r w:rsidR="00A76E78" w:rsidRPr="00A42B18">
        <w:rPr>
          <w:rFonts w:ascii="Times New Roman" w:hAnsi="Times New Roman" w:cs="Times New Roman"/>
          <w:sz w:val="24"/>
          <w:szCs w:val="24"/>
        </w:rPr>
        <w:t xml:space="preserve"> 2</w:t>
      </w:r>
      <w:r w:rsidR="000D331A">
        <w:rPr>
          <w:rFonts w:ascii="Times New Roman" w:hAnsi="Times New Roman" w:cs="Times New Roman"/>
          <w:sz w:val="24"/>
          <w:szCs w:val="24"/>
        </w:rPr>
        <w:t>.</w:t>
      </w:r>
      <w:r w:rsidR="00A76E78" w:rsidRPr="00A42B18">
        <w:rPr>
          <w:rFonts w:ascii="Times New Roman" w:hAnsi="Times New Roman" w:cs="Times New Roman"/>
          <w:sz w:val="24"/>
          <w:szCs w:val="24"/>
        </w:rPr>
        <w:t xml:space="preserve">100 Kč </w:t>
      </w:r>
      <w:r w:rsidR="006D4693">
        <w:rPr>
          <w:rFonts w:ascii="Times New Roman" w:hAnsi="Times New Roman" w:cs="Times New Roman"/>
          <w:sz w:val="24"/>
          <w:szCs w:val="24"/>
        </w:rPr>
        <w:t>za m</w:t>
      </w:r>
      <w:r w:rsidR="006D4693" w:rsidRPr="006D469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D4693">
        <w:rPr>
          <w:rFonts w:ascii="Times New Roman" w:hAnsi="Times New Roman" w:cs="Times New Roman"/>
          <w:sz w:val="24"/>
          <w:szCs w:val="24"/>
        </w:rPr>
        <w:t xml:space="preserve"> </w:t>
      </w:r>
      <w:r w:rsidR="00A76E78" w:rsidRPr="00A42B18">
        <w:rPr>
          <w:rFonts w:ascii="Times New Roman" w:hAnsi="Times New Roman" w:cs="Times New Roman"/>
          <w:sz w:val="24"/>
          <w:szCs w:val="24"/>
        </w:rPr>
        <w:t>bez DPH</w:t>
      </w:r>
      <w:r w:rsidR="008600EE">
        <w:rPr>
          <w:rFonts w:ascii="Times New Roman" w:hAnsi="Times New Roman" w:cs="Times New Roman"/>
          <w:sz w:val="24"/>
          <w:szCs w:val="24"/>
        </w:rPr>
        <w:t xml:space="preserve">, </w:t>
      </w:r>
      <w:r w:rsidR="007479D0">
        <w:rPr>
          <w:rFonts w:ascii="Times New Roman" w:hAnsi="Times New Roman" w:cs="Times New Roman"/>
          <w:sz w:val="24"/>
          <w:szCs w:val="24"/>
        </w:rPr>
        <w:t>2</w:t>
      </w:r>
      <w:r w:rsidR="00215050">
        <w:rPr>
          <w:rFonts w:ascii="Times New Roman" w:hAnsi="Times New Roman" w:cs="Times New Roman"/>
          <w:sz w:val="24"/>
          <w:szCs w:val="24"/>
        </w:rPr>
        <w:t>.</w:t>
      </w:r>
      <w:r w:rsidR="007479D0">
        <w:rPr>
          <w:rFonts w:ascii="Times New Roman" w:hAnsi="Times New Roman" w:cs="Times New Roman"/>
          <w:sz w:val="24"/>
          <w:szCs w:val="24"/>
        </w:rPr>
        <w:t xml:space="preserve">541 </w:t>
      </w:r>
      <w:r w:rsidRPr="007479D0">
        <w:rPr>
          <w:rFonts w:ascii="Times New Roman" w:hAnsi="Times New Roman" w:cs="Times New Roman"/>
          <w:sz w:val="24"/>
          <w:szCs w:val="24"/>
        </w:rPr>
        <w:t>Kč za</w:t>
      </w:r>
      <w:r w:rsidR="00351B6D">
        <w:rPr>
          <w:rFonts w:ascii="Times New Roman" w:hAnsi="Times New Roman" w:cs="Times New Roman"/>
          <w:sz w:val="24"/>
          <w:szCs w:val="24"/>
        </w:rPr>
        <w:t xml:space="preserve"> m</w:t>
      </w:r>
      <w:r w:rsidR="00351B6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 DPH</w:t>
      </w:r>
      <w:r w:rsidR="007479D0">
        <w:rPr>
          <w:rFonts w:ascii="Times New Roman" w:hAnsi="Times New Roman" w:cs="Times New Roman"/>
          <w:sz w:val="24"/>
          <w:szCs w:val="24"/>
        </w:rPr>
        <w:t xml:space="preserve">. </w:t>
      </w:r>
      <w:r w:rsidR="00A76E78" w:rsidRPr="00A42B18">
        <w:rPr>
          <w:rFonts w:ascii="Times New Roman" w:hAnsi="Times New Roman" w:cs="Times New Roman"/>
          <w:sz w:val="24"/>
          <w:szCs w:val="24"/>
        </w:rPr>
        <w:t xml:space="preserve">Pozemek bude prodán, bude-li </w:t>
      </w:r>
      <w:r w:rsidR="00F16D1B">
        <w:rPr>
          <w:rFonts w:ascii="Times New Roman" w:hAnsi="Times New Roman" w:cs="Times New Roman"/>
          <w:sz w:val="24"/>
          <w:szCs w:val="24"/>
        </w:rPr>
        <w:t xml:space="preserve">žádost </w:t>
      </w:r>
      <w:r w:rsidR="00A76E78" w:rsidRPr="00A42B18">
        <w:rPr>
          <w:rFonts w:ascii="Times New Roman" w:hAnsi="Times New Roman" w:cs="Times New Roman"/>
          <w:sz w:val="24"/>
          <w:szCs w:val="24"/>
        </w:rPr>
        <w:t>splňovat všechn</w:t>
      </w:r>
      <w:r w:rsidR="006E28E9" w:rsidRPr="00A42B18">
        <w:rPr>
          <w:rFonts w:ascii="Times New Roman" w:hAnsi="Times New Roman" w:cs="Times New Roman"/>
          <w:sz w:val="24"/>
          <w:szCs w:val="24"/>
        </w:rPr>
        <w:t>y</w:t>
      </w:r>
      <w:r w:rsidR="00A76E78" w:rsidRPr="00A42B18">
        <w:rPr>
          <w:rFonts w:ascii="Times New Roman" w:hAnsi="Times New Roman" w:cs="Times New Roman"/>
          <w:sz w:val="24"/>
          <w:szCs w:val="24"/>
        </w:rPr>
        <w:t xml:space="preserve"> požadované náležitosti</w:t>
      </w:r>
      <w:r w:rsidR="006E28E9" w:rsidRPr="0040247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4D1955" w14:textId="77777777" w:rsidR="0017382C" w:rsidRPr="0017382C" w:rsidRDefault="0017382C" w:rsidP="00AF6463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0EC9CD12" w14:textId="225737EA" w:rsidR="0017382C" w:rsidRDefault="00877048" w:rsidP="00AF6463">
      <w:pPr>
        <w:pStyle w:val="Odstavecseseznamem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C5CC1">
        <w:rPr>
          <w:rFonts w:ascii="Times New Roman" w:hAnsi="Times New Roman" w:cs="Times New Roman"/>
          <w:sz w:val="24"/>
          <w:szCs w:val="24"/>
        </w:rPr>
        <w:t xml:space="preserve">Přednost </w:t>
      </w:r>
      <w:r w:rsidR="004849AF">
        <w:rPr>
          <w:rFonts w:ascii="Times New Roman" w:hAnsi="Times New Roman" w:cs="Times New Roman"/>
          <w:sz w:val="24"/>
          <w:szCs w:val="24"/>
        </w:rPr>
        <w:t xml:space="preserve">má </w:t>
      </w:r>
      <w:r w:rsidRPr="008C5CC1">
        <w:rPr>
          <w:rFonts w:ascii="Times New Roman" w:hAnsi="Times New Roman" w:cs="Times New Roman"/>
          <w:sz w:val="24"/>
          <w:szCs w:val="24"/>
        </w:rPr>
        <w:t xml:space="preserve">žadatel s trvalým bydlištěm </w:t>
      </w:r>
      <w:r w:rsidR="00953AE8" w:rsidRPr="008C5CC1">
        <w:rPr>
          <w:rFonts w:ascii="Times New Roman" w:hAnsi="Times New Roman" w:cs="Times New Roman"/>
          <w:sz w:val="24"/>
          <w:szCs w:val="24"/>
        </w:rPr>
        <w:t xml:space="preserve">ve městě Kardašova </w:t>
      </w:r>
      <w:r w:rsidRPr="008C5CC1">
        <w:rPr>
          <w:rFonts w:ascii="Times New Roman" w:hAnsi="Times New Roman" w:cs="Times New Roman"/>
          <w:sz w:val="24"/>
          <w:szCs w:val="24"/>
        </w:rPr>
        <w:t>Ř</w:t>
      </w:r>
      <w:r w:rsidR="00953AE8" w:rsidRPr="008C5CC1">
        <w:rPr>
          <w:rFonts w:ascii="Times New Roman" w:hAnsi="Times New Roman" w:cs="Times New Roman"/>
          <w:sz w:val="24"/>
          <w:szCs w:val="24"/>
        </w:rPr>
        <w:t>ečice</w:t>
      </w:r>
      <w:r w:rsidR="0017382C" w:rsidRPr="008C5CC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E7CC5F" w14:textId="77777777" w:rsidR="008C5CC1" w:rsidRPr="008C5CC1" w:rsidRDefault="008C5CC1" w:rsidP="00AF64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3E8D92" w14:textId="6D55027E" w:rsidR="0017382C" w:rsidRPr="0017382C" w:rsidRDefault="0017382C" w:rsidP="00AF6463">
      <w:pPr>
        <w:pStyle w:val="Odstavecseseznamem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Žadatel podepíše smlouvu do </w:t>
      </w:r>
      <w:r w:rsidR="001D7F03">
        <w:rPr>
          <w:rFonts w:ascii="Times New Roman" w:hAnsi="Times New Roman" w:cs="Times New Roman"/>
          <w:sz w:val="24"/>
          <w:szCs w:val="24"/>
        </w:rPr>
        <w:t>šedesáti</w:t>
      </w:r>
      <w:r>
        <w:rPr>
          <w:rFonts w:ascii="Times New Roman" w:hAnsi="Times New Roman" w:cs="Times New Roman"/>
          <w:sz w:val="24"/>
          <w:szCs w:val="24"/>
        </w:rPr>
        <w:t xml:space="preserve"> dnů po oznámení, že byl vybrán.</w:t>
      </w:r>
    </w:p>
    <w:p w14:paraId="5C8E32DA" w14:textId="77777777" w:rsidR="00877048" w:rsidRPr="00877048" w:rsidRDefault="00877048" w:rsidP="00952251">
      <w:pPr>
        <w:pStyle w:val="Odstavecseseznamem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0297CF8C" w14:textId="6F183DED" w:rsidR="00EC0526" w:rsidRPr="00BF0B36" w:rsidRDefault="00375F63" w:rsidP="00AF6463">
      <w:pPr>
        <w:pStyle w:val="Odstavecseseznamem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77048">
        <w:rPr>
          <w:rFonts w:ascii="Times New Roman" w:hAnsi="Times New Roman" w:cs="Times New Roman"/>
          <w:sz w:val="24"/>
          <w:szCs w:val="24"/>
        </w:rPr>
        <w:lastRenderedPageBreak/>
        <w:t>K</w:t>
      </w:r>
      <w:r w:rsidR="009B6254" w:rsidRPr="00877048">
        <w:rPr>
          <w:rFonts w:ascii="Times New Roman" w:hAnsi="Times New Roman" w:cs="Times New Roman"/>
          <w:sz w:val="24"/>
          <w:szCs w:val="24"/>
        </w:rPr>
        <w:t xml:space="preserve">upní cena bude </w:t>
      </w:r>
      <w:r w:rsidR="009B6254" w:rsidRPr="00B57403">
        <w:rPr>
          <w:rFonts w:ascii="Times New Roman" w:hAnsi="Times New Roman" w:cs="Times New Roman"/>
          <w:sz w:val="24"/>
          <w:szCs w:val="24"/>
        </w:rPr>
        <w:t xml:space="preserve">uhrazena </w:t>
      </w:r>
      <w:r w:rsidR="00E35574">
        <w:rPr>
          <w:rFonts w:ascii="Times New Roman" w:hAnsi="Times New Roman" w:cs="Times New Roman"/>
          <w:sz w:val="24"/>
          <w:szCs w:val="24"/>
        </w:rPr>
        <w:t xml:space="preserve">bezhotovostně </w:t>
      </w:r>
      <w:r w:rsidR="009B6254" w:rsidRPr="00B57403">
        <w:rPr>
          <w:rFonts w:ascii="Times New Roman" w:hAnsi="Times New Roman" w:cs="Times New Roman"/>
          <w:sz w:val="24"/>
          <w:szCs w:val="24"/>
        </w:rPr>
        <w:t>d</w:t>
      </w:r>
      <w:r w:rsidR="00B57403">
        <w:rPr>
          <w:rFonts w:ascii="Times New Roman" w:hAnsi="Times New Roman" w:cs="Times New Roman"/>
          <w:sz w:val="24"/>
          <w:szCs w:val="24"/>
        </w:rPr>
        <w:t>o</w:t>
      </w:r>
      <w:r w:rsidR="001D7F03" w:rsidRPr="00B57403">
        <w:rPr>
          <w:rFonts w:ascii="Times New Roman" w:hAnsi="Times New Roman" w:cs="Times New Roman"/>
          <w:sz w:val="24"/>
          <w:szCs w:val="24"/>
        </w:rPr>
        <w:t xml:space="preserve"> třiceti</w:t>
      </w:r>
      <w:r w:rsidR="009B6254" w:rsidRPr="00B57403">
        <w:rPr>
          <w:rFonts w:ascii="Times New Roman" w:hAnsi="Times New Roman" w:cs="Times New Roman"/>
          <w:sz w:val="24"/>
          <w:szCs w:val="24"/>
        </w:rPr>
        <w:t xml:space="preserve"> dnů po</w:t>
      </w:r>
      <w:r w:rsidR="009B6254" w:rsidRPr="00877048">
        <w:rPr>
          <w:rFonts w:ascii="Times New Roman" w:hAnsi="Times New Roman" w:cs="Times New Roman"/>
          <w:sz w:val="24"/>
          <w:szCs w:val="24"/>
        </w:rPr>
        <w:t xml:space="preserve"> podpisu kupní smlouvy</w:t>
      </w:r>
      <w:r w:rsidR="00B57403">
        <w:rPr>
          <w:rFonts w:ascii="Times New Roman" w:hAnsi="Times New Roman" w:cs="Times New Roman"/>
          <w:sz w:val="24"/>
          <w:szCs w:val="24"/>
        </w:rPr>
        <w:t>.</w:t>
      </w:r>
    </w:p>
    <w:p w14:paraId="1147EC91" w14:textId="77777777" w:rsidR="009C55E8" w:rsidRPr="009C55E8" w:rsidRDefault="009C55E8" w:rsidP="00952251">
      <w:pPr>
        <w:pStyle w:val="Odstavecseseznamem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32DADC73" w14:textId="6C6BBA08" w:rsidR="009C55E8" w:rsidRPr="00BB291B" w:rsidRDefault="00375F63" w:rsidP="00AF6463">
      <w:pPr>
        <w:pStyle w:val="Odstavecseseznamem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9C55E8" w:rsidRPr="00BB291B">
        <w:rPr>
          <w:rFonts w:ascii="Times New Roman" w:hAnsi="Times New Roman" w:cs="Times New Roman"/>
          <w:sz w:val="24"/>
          <w:szCs w:val="24"/>
        </w:rPr>
        <w:t xml:space="preserve"> kupní smlouvě bude zřízen závazek kupujícího, že tento </w:t>
      </w:r>
      <w:r w:rsidR="00BB291B">
        <w:rPr>
          <w:rFonts w:ascii="Times New Roman" w:hAnsi="Times New Roman" w:cs="Times New Roman"/>
          <w:sz w:val="24"/>
          <w:szCs w:val="24"/>
        </w:rPr>
        <w:t xml:space="preserve">do dvou let </w:t>
      </w:r>
      <w:r w:rsidR="009C55E8" w:rsidRPr="00BB291B">
        <w:rPr>
          <w:rFonts w:ascii="Times New Roman" w:hAnsi="Times New Roman" w:cs="Times New Roman"/>
          <w:sz w:val="24"/>
          <w:szCs w:val="24"/>
        </w:rPr>
        <w:t xml:space="preserve">od uzavření kupní smlouvy </w:t>
      </w:r>
      <w:r w:rsidR="00BB291B">
        <w:rPr>
          <w:rFonts w:ascii="Times New Roman" w:hAnsi="Times New Roman" w:cs="Times New Roman"/>
          <w:sz w:val="24"/>
          <w:szCs w:val="24"/>
        </w:rPr>
        <w:t xml:space="preserve">získá </w:t>
      </w:r>
      <w:r w:rsidR="009C55E8" w:rsidRPr="00BB291B">
        <w:rPr>
          <w:rFonts w:ascii="Times New Roman" w:hAnsi="Times New Roman" w:cs="Times New Roman"/>
          <w:sz w:val="24"/>
          <w:szCs w:val="24"/>
        </w:rPr>
        <w:t>pravomocné stavební povolení, případně souhlas na stavbu rodinného domu</w:t>
      </w:r>
      <w:r w:rsidR="00651071" w:rsidRPr="00BB291B">
        <w:rPr>
          <w:rFonts w:ascii="Times New Roman" w:hAnsi="Times New Roman" w:cs="Times New Roman"/>
          <w:sz w:val="24"/>
          <w:szCs w:val="24"/>
        </w:rPr>
        <w:t xml:space="preserve"> </w:t>
      </w:r>
      <w:r w:rsidR="009C55E8" w:rsidRPr="00BB291B">
        <w:rPr>
          <w:rFonts w:ascii="Times New Roman" w:hAnsi="Times New Roman" w:cs="Times New Roman"/>
          <w:sz w:val="24"/>
          <w:szCs w:val="24"/>
        </w:rPr>
        <w:t>a zahájí stavbu rodinného domu</w:t>
      </w:r>
      <w:r w:rsidR="008D4017">
        <w:rPr>
          <w:rFonts w:ascii="Times New Roman" w:hAnsi="Times New Roman" w:cs="Times New Roman"/>
          <w:sz w:val="24"/>
          <w:szCs w:val="24"/>
        </w:rPr>
        <w:t xml:space="preserve"> na pozemku</w:t>
      </w:r>
      <w:r w:rsidR="009C55E8" w:rsidRPr="00BB291B">
        <w:rPr>
          <w:rFonts w:ascii="Times New Roman" w:hAnsi="Times New Roman" w:cs="Times New Roman"/>
          <w:sz w:val="24"/>
          <w:szCs w:val="24"/>
        </w:rPr>
        <w:t>.</w:t>
      </w:r>
      <w:r w:rsidR="00BB291B">
        <w:rPr>
          <w:rFonts w:ascii="Times New Roman" w:hAnsi="Times New Roman" w:cs="Times New Roman"/>
          <w:sz w:val="24"/>
          <w:szCs w:val="24"/>
        </w:rPr>
        <w:t xml:space="preserve"> Nesplněním této podmínky vzniká prodávajícímu právo odstoupit od kupní smlouvy.</w:t>
      </w:r>
      <w:r w:rsidR="009C55E8" w:rsidRPr="00BB291B">
        <w:rPr>
          <w:rFonts w:ascii="Times New Roman" w:hAnsi="Times New Roman" w:cs="Times New Roman"/>
          <w:sz w:val="24"/>
          <w:szCs w:val="24"/>
        </w:rPr>
        <w:t xml:space="preserve"> Samotná stavba rodinného domu musí být </w:t>
      </w:r>
      <w:r w:rsidR="001E0AEF">
        <w:rPr>
          <w:rFonts w:ascii="Times New Roman" w:hAnsi="Times New Roman" w:cs="Times New Roman"/>
          <w:sz w:val="24"/>
          <w:szCs w:val="24"/>
        </w:rPr>
        <w:t xml:space="preserve">řádně dokončena </w:t>
      </w:r>
      <w:r w:rsidR="009C55E8" w:rsidRPr="00BB291B">
        <w:rPr>
          <w:rFonts w:ascii="Times New Roman" w:hAnsi="Times New Roman" w:cs="Times New Roman"/>
          <w:sz w:val="24"/>
          <w:szCs w:val="24"/>
        </w:rPr>
        <w:t xml:space="preserve">nejpozději </w:t>
      </w:r>
      <w:r w:rsidR="00D121E8" w:rsidRPr="00BB291B">
        <w:rPr>
          <w:rFonts w:ascii="Times New Roman" w:hAnsi="Times New Roman" w:cs="Times New Roman"/>
          <w:sz w:val="24"/>
          <w:szCs w:val="24"/>
        </w:rPr>
        <w:t>do pěti let od uzavření</w:t>
      </w:r>
      <w:r w:rsidR="00651071" w:rsidRPr="00BB291B">
        <w:rPr>
          <w:rFonts w:ascii="Times New Roman" w:hAnsi="Times New Roman" w:cs="Times New Roman"/>
          <w:sz w:val="24"/>
          <w:szCs w:val="24"/>
        </w:rPr>
        <w:t xml:space="preserve"> </w:t>
      </w:r>
      <w:r w:rsidR="00D121E8" w:rsidRPr="00BB291B">
        <w:rPr>
          <w:rFonts w:ascii="Times New Roman" w:hAnsi="Times New Roman" w:cs="Times New Roman"/>
          <w:sz w:val="24"/>
          <w:szCs w:val="24"/>
        </w:rPr>
        <w:t>kupní smlouvy. V případě, že kupující nesplní t</w:t>
      </w:r>
      <w:r w:rsidR="00BB291B">
        <w:rPr>
          <w:rFonts w:ascii="Times New Roman" w:hAnsi="Times New Roman" w:cs="Times New Roman"/>
          <w:sz w:val="24"/>
          <w:szCs w:val="24"/>
        </w:rPr>
        <w:t>ut</w:t>
      </w:r>
      <w:r w:rsidR="00D121E8" w:rsidRPr="00BB291B">
        <w:rPr>
          <w:rFonts w:ascii="Times New Roman" w:hAnsi="Times New Roman" w:cs="Times New Roman"/>
          <w:sz w:val="24"/>
          <w:szCs w:val="24"/>
        </w:rPr>
        <w:t>o podmínk</w:t>
      </w:r>
      <w:r w:rsidR="00BB291B">
        <w:rPr>
          <w:rFonts w:ascii="Times New Roman" w:hAnsi="Times New Roman" w:cs="Times New Roman"/>
          <w:sz w:val="24"/>
          <w:szCs w:val="24"/>
        </w:rPr>
        <w:t>u</w:t>
      </w:r>
      <w:r w:rsidR="00D121E8" w:rsidRPr="00BB291B">
        <w:rPr>
          <w:rFonts w:ascii="Times New Roman" w:hAnsi="Times New Roman" w:cs="Times New Roman"/>
          <w:sz w:val="24"/>
          <w:szCs w:val="24"/>
        </w:rPr>
        <w:t xml:space="preserve">, má prodávající právo požadovat po kupujícím uhrazení smluvní pokuty ve výši </w:t>
      </w:r>
      <w:r w:rsidR="00BB291B">
        <w:rPr>
          <w:rFonts w:ascii="Times New Roman" w:hAnsi="Times New Roman" w:cs="Times New Roman"/>
          <w:sz w:val="24"/>
          <w:szCs w:val="24"/>
        </w:rPr>
        <w:t>1</w:t>
      </w:r>
      <w:r w:rsidR="00D121E8" w:rsidRPr="00BB291B">
        <w:rPr>
          <w:rFonts w:ascii="Times New Roman" w:hAnsi="Times New Roman" w:cs="Times New Roman"/>
          <w:sz w:val="24"/>
          <w:szCs w:val="24"/>
        </w:rPr>
        <w:t>00</w:t>
      </w:r>
      <w:r w:rsidR="000D331A">
        <w:rPr>
          <w:rFonts w:ascii="Times New Roman" w:hAnsi="Times New Roman" w:cs="Times New Roman"/>
          <w:sz w:val="24"/>
          <w:szCs w:val="24"/>
        </w:rPr>
        <w:t>.</w:t>
      </w:r>
      <w:r w:rsidR="00D121E8" w:rsidRPr="00BB291B">
        <w:rPr>
          <w:rFonts w:ascii="Times New Roman" w:hAnsi="Times New Roman" w:cs="Times New Roman"/>
          <w:sz w:val="24"/>
          <w:szCs w:val="24"/>
        </w:rPr>
        <w:t>000 Kč</w:t>
      </w:r>
      <w:r w:rsidR="00BB291B">
        <w:rPr>
          <w:rFonts w:ascii="Times New Roman" w:hAnsi="Times New Roman" w:cs="Times New Roman"/>
          <w:sz w:val="24"/>
          <w:szCs w:val="24"/>
        </w:rPr>
        <w:t xml:space="preserve"> za každý započatý rok trvání prodlení</w:t>
      </w:r>
      <w:r w:rsidR="002654F5">
        <w:rPr>
          <w:rFonts w:ascii="Times New Roman" w:hAnsi="Times New Roman" w:cs="Times New Roman"/>
          <w:sz w:val="24"/>
          <w:szCs w:val="24"/>
        </w:rPr>
        <w:t xml:space="preserve"> od</w:t>
      </w:r>
      <w:r w:rsidR="00BB291B">
        <w:rPr>
          <w:rFonts w:ascii="Times New Roman" w:hAnsi="Times New Roman" w:cs="Times New Roman"/>
          <w:sz w:val="24"/>
          <w:szCs w:val="24"/>
        </w:rPr>
        <w:t xml:space="preserve"> </w:t>
      </w:r>
      <w:r w:rsidR="002654F5">
        <w:rPr>
          <w:rFonts w:ascii="Times New Roman" w:hAnsi="Times New Roman" w:cs="Times New Roman"/>
          <w:sz w:val="24"/>
          <w:szCs w:val="24"/>
        </w:rPr>
        <w:t>řádného dokončení stavby rodinného domu na pozemku</w:t>
      </w:r>
      <w:r w:rsidR="00BB291B">
        <w:rPr>
          <w:rFonts w:ascii="Times New Roman" w:hAnsi="Times New Roman" w:cs="Times New Roman"/>
          <w:sz w:val="24"/>
          <w:szCs w:val="24"/>
        </w:rPr>
        <w:t>, a to až do celkové výše smluvní pokuty 500.000 Kč.</w:t>
      </w:r>
      <w:r w:rsidR="00953A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7F6684" w14:textId="77777777" w:rsidR="009B6254" w:rsidRPr="009B6254" w:rsidRDefault="009B6254" w:rsidP="00952251">
      <w:pPr>
        <w:pStyle w:val="Odstavecseseznamem"/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7031271" w14:textId="3E3087F9" w:rsidR="009C55E8" w:rsidRDefault="00375F63" w:rsidP="00AF6463">
      <w:pPr>
        <w:pStyle w:val="Odstavecseseznamem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15114">
        <w:rPr>
          <w:rFonts w:ascii="Times New Roman" w:hAnsi="Times New Roman" w:cs="Times New Roman"/>
          <w:sz w:val="24"/>
          <w:szCs w:val="24"/>
        </w:rPr>
        <w:t xml:space="preserve">V </w:t>
      </w:r>
      <w:r w:rsidR="009B6254" w:rsidRPr="00015114">
        <w:rPr>
          <w:rFonts w:ascii="Times New Roman" w:hAnsi="Times New Roman" w:cs="Times New Roman"/>
          <w:sz w:val="24"/>
          <w:szCs w:val="24"/>
        </w:rPr>
        <w:t xml:space="preserve">kupní smlouvě na prodej </w:t>
      </w:r>
      <w:r w:rsidR="001E0AEF">
        <w:rPr>
          <w:rFonts w:ascii="Times New Roman" w:hAnsi="Times New Roman" w:cs="Times New Roman"/>
          <w:sz w:val="24"/>
          <w:szCs w:val="24"/>
        </w:rPr>
        <w:t>pozemku</w:t>
      </w:r>
      <w:r w:rsidR="009B6254" w:rsidRPr="00015114">
        <w:rPr>
          <w:rFonts w:ascii="Times New Roman" w:hAnsi="Times New Roman" w:cs="Times New Roman"/>
          <w:sz w:val="24"/>
          <w:szCs w:val="24"/>
        </w:rPr>
        <w:t xml:space="preserve"> bude zřízeno v souladu s příslušnými ustanoveními občanského zákoníku předkupní právo prodávajícího jako věcné právo, za cenu kupní stanovenou v kupní smlouvě, a to do doby, než </w:t>
      </w:r>
      <w:r w:rsidR="001E0AEF" w:rsidRPr="00CB3E8D">
        <w:rPr>
          <w:rFonts w:ascii="Times New Roman" w:hAnsi="Times New Roman" w:cs="Times New Roman"/>
          <w:sz w:val="24"/>
          <w:szCs w:val="24"/>
        </w:rPr>
        <w:t xml:space="preserve">dojde k řádnému </w:t>
      </w:r>
      <w:r w:rsidR="00953AE8" w:rsidRPr="00CB3E8D">
        <w:rPr>
          <w:rFonts w:ascii="Times New Roman" w:hAnsi="Times New Roman" w:cs="Times New Roman"/>
          <w:sz w:val="24"/>
          <w:szCs w:val="24"/>
        </w:rPr>
        <w:t>do</w:t>
      </w:r>
      <w:r w:rsidR="001E0AEF" w:rsidRPr="00CB3E8D">
        <w:rPr>
          <w:rFonts w:ascii="Times New Roman" w:hAnsi="Times New Roman" w:cs="Times New Roman"/>
          <w:sz w:val="24"/>
          <w:szCs w:val="24"/>
        </w:rPr>
        <w:t>končení stavby rodinného domu</w:t>
      </w:r>
      <w:r w:rsidR="001E0AEF">
        <w:rPr>
          <w:rFonts w:ascii="Times New Roman" w:hAnsi="Times New Roman" w:cs="Times New Roman"/>
          <w:sz w:val="24"/>
          <w:szCs w:val="24"/>
        </w:rPr>
        <w:t xml:space="preserve"> na pozemku</w:t>
      </w:r>
      <w:r w:rsidR="009C55E8" w:rsidRPr="00015114">
        <w:rPr>
          <w:rFonts w:ascii="Times New Roman" w:hAnsi="Times New Roman" w:cs="Times New Roman"/>
          <w:sz w:val="24"/>
          <w:szCs w:val="24"/>
        </w:rPr>
        <w:t>.</w:t>
      </w:r>
      <w:r w:rsidR="00BB291B" w:rsidRPr="00015114">
        <w:rPr>
          <w:rFonts w:ascii="Times New Roman" w:hAnsi="Times New Roman" w:cs="Times New Roman"/>
          <w:sz w:val="24"/>
          <w:szCs w:val="24"/>
        </w:rPr>
        <w:t xml:space="preserve"> </w:t>
      </w:r>
      <w:r w:rsidR="00BB291B" w:rsidRPr="00877048">
        <w:rPr>
          <w:rFonts w:ascii="Times New Roman" w:hAnsi="Times New Roman" w:cs="Times New Roman"/>
          <w:sz w:val="24"/>
          <w:szCs w:val="24"/>
        </w:rPr>
        <w:t xml:space="preserve">Náklady </w:t>
      </w:r>
      <w:r w:rsidR="00CB3E8D">
        <w:rPr>
          <w:rFonts w:ascii="Times New Roman" w:hAnsi="Times New Roman" w:cs="Times New Roman"/>
          <w:sz w:val="24"/>
          <w:szCs w:val="24"/>
        </w:rPr>
        <w:t>na</w:t>
      </w:r>
      <w:r w:rsidR="00BB291B" w:rsidRPr="00877048">
        <w:rPr>
          <w:rFonts w:ascii="Times New Roman" w:hAnsi="Times New Roman" w:cs="Times New Roman"/>
          <w:sz w:val="24"/>
          <w:szCs w:val="24"/>
        </w:rPr>
        <w:t> realizac</w:t>
      </w:r>
      <w:r w:rsidR="00CB3E8D">
        <w:rPr>
          <w:rFonts w:ascii="Times New Roman" w:hAnsi="Times New Roman" w:cs="Times New Roman"/>
          <w:sz w:val="24"/>
          <w:szCs w:val="24"/>
        </w:rPr>
        <w:t xml:space="preserve">i </w:t>
      </w:r>
      <w:r w:rsidR="00BB291B" w:rsidRPr="00877048">
        <w:rPr>
          <w:rFonts w:ascii="Times New Roman" w:hAnsi="Times New Roman" w:cs="Times New Roman"/>
          <w:sz w:val="24"/>
          <w:szCs w:val="24"/>
        </w:rPr>
        <w:t xml:space="preserve">předkupního práva ponese vždy kupující. </w:t>
      </w:r>
    </w:p>
    <w:p w14:paraId="47F2FBE2" w14:textId="77777777" w:rsidR="00A10D63" w:rsidRPr="00A10D63" w:rsidRDefault="00A10D63" w:rsidP="00952251">
      <w:pPr>
        <w:pStyle w:val="Odstavecseseznamem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5CAF30E0" w14:textId="282F12BD" w:rsidR="00A10D63" w:rsidRPr="00A10D63" w:rsidRDefault="00A10D63" w:rsidP="00AF6463">
      <w:pPr>
        <w:pStyle w:val="Odstavecseseznamem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6342">
        <w:rPr>
          <w:rFonts w:ascii="Times New Roman" w:hAnsi="Times New Roman" w:cs="Times New Roman"/>
          <w:sz w:val="24"/>
          <w:szCs w:val="24"/>
        </w:rPr>
        <w:t xml:space="preserve">V kupní smlouvě na prodej </w:t>
      </w:r>
      <w:r w:rsidR="009C1E5E">
        <w:rPr>
          <w:rFonts w:ascii="Times New Roman" w:hAnsi="Times New Roman" w:cs="Times New Roman"/>
          <w:sz w:val="24"/>
          <w:szCs w:val="24"/>
        </w:rPr>
        <w:t>pozemku</w:t>
      </w:r>
      <w:r w:rsidRPr="00836342">
        <w:rPr>
          <w:rFonts w:ascii="Times New Roman" w:hAnsi="Times New Roman" w:cs="Times New Roman"/>
          <w:sz w:val="24"/>
          <w:szCs w:val="24"/>
        </w:rPr>
        <w:t xml:space="preserve"> bude zřízeno v souladu s příslušnými ustanoveními občanského zákoníku právo výhrady zpětné koupě</w:t>
      </w:r>
      <w:r w:rsidR="001E0AEF">
        <w:rPr>
          <w:rFonts w:ascii="Times New Roman" w:hAnsi="Times New Roman" w:cs="Times New Roman"/>
          <w:sz w:val="24"/>
          <w:szCs w:val="24"/>
        </w:rPr>
        <w:t>, jako právo věcné</w:t>
      </w:r>
      <w:r w:rsidRPr="00836342">
        <w:rPr>
          <w:rFonts w:ascii="Times New Roman" w:hAnsi="Times New Roman" w:cs="Times New Roman"/>
          <w:sz w:val="24"/>
          <w:szCs w:val="24"/>
        </w:rPr>
        <w:t>, které bude spočívat v právu prodávajícího (města</w:t>
      </w:r>
      <w:r w:rsidR="001E0AEF">
        <w:rPr>
          <w:rFonts w:ascii="Times New Roman" w:hAnsi="Times New Roman" w:cs="Times New Roman"/>
          <w:sz w:val="24"/>
          <w:szCs w:val="24"/>
        </w:rPr>
        <w:t xml:space="preserve"> Kardašova Řečice</w:t>
      </w:r>
      <w:r w:rsidRPr="00836342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vyzvat kupujícího</w:t>
      </w:r>
      <w:r w:rsidRPr="008363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 převodu vlastnického práva</w:t>
      </w:r>
      <w:r w:rsidRPr="00836342">
        <w:rPr>
          <w:rFonts w:ascii="Times New Roman" w:hAnsi="Times New Roman" w:cs="Times New Roman"/>
          <w:sz w:val="24"/>
          <w:szCs w:val="24"/>
        </w:rPr>
        <w:t xml:space="preserve"> k</w:t>
      </w:r>
      <w:r w:rsidR="009C1E5E">
        <w:rPr>
          <w:rFonts w:ascii="Times New Roman" w:hAnsi="Times New Roman" w:cs="Times New Roman"/>
          <w:sz w:val="24"/>
          <w:szCs w:val="24"/>
        </w:rPr>
        <w:t xml:space="preserve"> </w:t>
      </w:r>
      <w:r w:rsidR="001E0AEF">
        <w:rPr>
          <w:rFonts w:ascii="Times New Roman" w:hAnsi="Times New Roman" w:cs="Times New Roman"/>
          <w:sz w:val="24"/>
          <w:szCs w:val="24"/>
        </w:rPr>
        <w:t xml:space="preserve">pozemku </w:t>
      </w:r>
      <w:r w:rsidRPr="00836342">
        <w:rPr>
          <w:rFonts w:ascii="Times New Roman" w:hAnsi="Times New Roman" w:cs="Times New Roman"/>
          <w:sz w:val="24"/>
          <w:szCs w:val="24"/>
        </w:rPr>
        <w:t xml:space="preserve">zpět na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836342">
        <w:rPr>
          <w:rFonts w:ascii="Times New Roman" w:hAnsi="Times New Roman" w:cs="Times New Roman"/>
          <w:sz w:val="24"/>
          <w:szCs w:val="24"/>
        </w:rPr>
        <w:t xml:space="preserve">rodávajícího.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836342">
        <w:rPr>
          <w:rFonts w:ascii="Times New Roman" w:hAnsi="Times New Roman" w:cs="Times New Roman"/>
          <w:sz w:val="24"/>
          <w:szCs w:val="24"/>
        </w:rPr>
        <w:t xml:space="preserve">ýše úplaty v případě uplatnění výhrady zpětné koupě bude ve výši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836342">
        <w:rPr>
          <w:rFonts w:ascii="Times New Roman" w:hAnsi="Times New Roman" w:cs="Times New Roman"/>
          <w:sz w:val="24"/>
          <w:szCs w:val="24"/>
        </w:rPr>
        <w:t xml:space="preserve">upní </w:t>
      </w:r>
      <w:r>
        <w:rPr>
          <w:rFonts w:ascii="Times New Roman" w:hAnsi="Times New Roman" w:cs="Times New Roman"/>
          <w:sz w:val="24"/>
          <w:szCs w:val="24"/>
        </w:rPr>
        <w:t>ceny</w:t>
      </w:r>
      <w:r w:rsidR="001E0AEF">
        <w:rPr>
          <w:rFonts w:ascii="Times New Roman" w:hAnsi="Times New Roman" w:cs="Times New Roman"/>
          <w:sz w:val="24"/>
          <w:szCs w:val="24"/>
        </w:rPr>
        <w:t xml:space="preserve"> stanovené v kupní smlouvě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36342">
        <w:rPr>
          <w:rFonts w:ascii="Times New Roman" w:hAnsi="Times New Roman" w:cs="Times New Roman"/>
          <w:sz w:val="24"/>
          <w:szCs w:val="24"/>
        </w:rPr>
        <w:t xml:space="preserve">Prodávající </w:t>
      </w:r>
      <w:r>
        <w:rPr>
          <w:rFonts w:ascii="Times New Roman" w:hAnsi="Times New Roman" w:cs="Times New Roman"/>
          <w:sz w:val="24"/>
          <w:szCs w:val="24"/>
        </w:rPr>
        <w:t xml:space="preserve">nebude mít </w:t>
      </w:r>
      <w:r w:rsidRPr="00836342">
        <w:rPr>
          <w:rFonts w:ascii="Times New Roman" w:hAnsi="Times New Roman" w:cs="Times New Roman"/>
          <w:sz w:val="24"/>
          <w:szCs w:val="24"/>
        </w:rPr>
        <w:t xml:space="preserve">právo uplatnit výhradu zpětné koupě dříve než po uplynutí 5 let od </w:t>
      </w:r>
      <w:r w:rsidR="00953AE8">
        <w:rPr>
          <w:rFonts w:ascii="Times New Roman" w:hAnsi="Times New Roman" w:cs="Times New Roman"/>
          <w:sz w:val="24"/>
          <w:szCs w:val="24"/>
        </w:rPr>
        <w:t>uzavření</w:t>
      </w:r>
      <w:r w:rsidRPr="008363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kupní s</w:t>
      </w:r>
      <w:r w:rsidRPr="00836342">
        <w:rPr>
          <w:rFonts w:ascii="Times New Roman" w:hAnsi="Times New Roman" w:cs="Times New Roman"/>
          <w:sz w:val="24"/>
          <w:szCs w:val="24"/>
        </w:rPr>
        <w:t>mlouvy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36342">
        <w:t xml:space="preserve"> </w:t>
      </w:r>
      <w:r w:rsidRPr="00836342">
        <w:rPr>
          <w:rFonts w:ascii="Times New Roman" w:hAnsi="Times New Roman" w:cs="Times New Roman"/>
          <w:sz w:val="24"/>
          <w:szCs w:val="24"/>
        </w:rPr>
        <w:t xml:space="preserve">Právo výhrady zpětné koupě </w:t>
      </w:r>
      <w:r w:rsidR="009C1E5E">
        <w:rPr>
          <w:rFonts w:ascii="Times New Roman" w:hAnsi="Times New Roman" w:cs="Times New Roman"/>
          <w:sz w:val="24"/>
          <w:szCs w:val="24"/>
        </w:rPr>
        <w:t>k</w:t>
      </w:r>
      <w:r w:rsidR="00953AE8">
        <w:rPr>
          <w:rFonts w:ascii="Times New Roman" w:hAnsi="Times New Roman" w:cs="Times New Roman"/>
          <w:sz w:val="24"/>
          <w:szCs w:val="24"/>
        </w:rPr>
        <w:t xml:space="preserve"> pozemku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6342">
        <w:rPr>
          <w:rFonts w:ascii="Times New Roman" w:hAnsi="Times New Roman" w:cs="Times New Roman"/>
          <w:sz w:val="24"/>
          <w:szCs w:val="24"/>
        </w:rPr>
        <w:t xml:space="preserve">zanikne </w:t>
      </w:r>
      <w:r>
        <w:rPr>
          <w:rFonts w:ascii="Times New Roman" w:hAnsi="Times New Roman" w:cs="Times New Roman"/>
          <w:sz w:val="24"/>
          <w:szCs w:val="24"/>
        </w:rPr>
        <w:t xml:space="preserve">prodávajícímu </w:t>
      </w:r>
      <w:r w:rsidR="00CB3E8D">
        <w:rPr>
          <w:rFonts w:ascii="Times New Roman" w:hAnsi="Times New Roman" w:cs="Times New Roman"/>
          <w:sz w:val="24"/>
          <w:szCs w:val="24"/>
        </w:rPr>
        <w:t>řádným dokončením stavby rodinného domu na pozemku</w:t>
      </w:r>
      <w:r w:rsidR="001E0AEF">
        <w:rPr>
          <w:rFonts w:ascii="Times New Roman" w:hAnsi="Times New Roman" w:cs="Times New Roman"/>
          <w:sz w:val="24"/>
          <w:szCs w:val="24"/>
        </w:rPr>
        <w:t xml:space="preserve">. Náklady na realizaci výhrady zpětné koupě ponese vždy kupující. </w:t>
      </w:r>
    </w:p>
    <w:p w14:paraId="0138D74C" w14:textId="77777777" w:rsidR="00015114" w:rsidRPr="00877048" w:rsidRDefault="00015114" w:rsidP="00AF6463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2C6D2F53" w14:textId="30EEA9EA" w:rsidR="00015114" w:rsidRDefault="00375F63" w:rsidP="00AF6463">
      <w:pPr>
        <w:pStyle w:val="Odstavecseseznamem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77048">
        <w:rPr>
          <w:rFonts w:ascii="Times New Roman" w:hAnsi="Times New Roman" w:cs="Times New Roman"/>
          <w:sz w:val="24"/>
          <w:szCs w:val="24"/>
        </w:rPr>
        <w:t xml:space="preserve">V </w:t>
      </w:r>
      <w:r w:rsidR="009C55E8" w:rsidRPr="00877048">
        <w:rPr>
          <w:rFonts w:ascii="Times New Roman" w:hAnsi="Times New Roman" w:cs="Times New Roman"/>
          <w:sz w:val="24"/>
          <w:szCs w:val="24"/>
        </w:rPr>
        <w:t xml:space="preserve">kupní smlouvě bude zřízen závazek kupujícího, </w:t>
      </w:r>
      <w:bookmarkStart w:id="0" w:name="_Hlk140837870"/>
      <w:r w:rsidR="009C55E8" w:rsidRPr="00877048">
        <w:rPr>
          <w:rFonts w:ascii="Times New Roman" w:hAnsi="Times New Roman" w:cs="Times New Roman"/>
          <w:sz w:val="24"/>
          <w:szCs w:val="24"/>
        </w:rPr>
        <w:t>že přihlásí k trvalému pobytu</w:t>
      </w:r>
      <w:r w:rsidR="001F3A80" w:rsidRPr="00877048">
        <w:rPr>
          <w:rFonts w:ascii="Times New Roman" w:hAnsi="Times New Roman" w:cs="Times New Roman"/>
          <w:sz w:val="24"/>
          <w:szCs w:val="24"/>
        </w:rPr>
        <w:t xml:space="preserve"> ve městě Kardašova Řečice</w:t>
      </w:r>
      <w:r w:rsidR="009C55E8" w:rsidRPr="00877048">
        <w:rPr>
          <w:rFonts w:ascii="Times New Roman" w:hAnsi="Times New Roman" w:cs="Times New Roman"/>
          <w:sz w:val="24"/>
          <w:szCs w:val="24"/>
        </w:rPr>
        <w:t xml:space="preserve"> </w:t>
      </w:r>
      <w:r w:rsidR="00062F57" w:rsidRPr="00877048">
        <w:rPr>
          <w:rFonts w:ascii="Times New Roman" w:hAnsi="Times New Roman" w:cs="Times New Roman"/>
          <w:sz w:val="24"/>
          <w:szCs w:val="24"/>
        </w:rPr>
        <w:t>sebe a</w:t>
      </w:r>
      <w:r w:rsidRPr="00877048">
        <w:rPr>
          <w:rFonts w:ascii="Times New Roman" w:hAnsi="Times New Roman" w:cs="Times New Roman"/>
          <w:sz w:val="24"/>
          <w:szCs w:val="24"/>
        </w:rPr>
        <w:t> </w:t>
      </w:r>
      <w:r w:rsidR="00062F57" w:rsidRPr="00877048">
        <w:rPr>
          <w:rFonts w:ascii="Times New Roman" w:hAnsi="Times New Roman" w:cs="Times New Roman"/>
          <w:sz w:val="24"/>
          <w:szCs w:val="24"/>
        </w:rPr>
        <w:t>svou rodinu</w:t>
      </w:r>
      <w:r w:rsidR="005511E6" w:rsidRPr="00877048">
        <w:rPr>
          <w:rFonts w:ascii="Times New Roman" w:hAnsi="Times New Roman" w:cs="Times New Roman"/>
          <w:sz w:val="24"/>
          <w:szCs w:val="24"/>
        </w:rPr>
        <w:t xml:space="preserve">, </w:t>
      </w:r>
      <w:r w:rsidR="009C55E8" w:rsidRPr="00877048">
        <w:rPr>
          <w:rFonts w:ascii="Times New Roman" w:hAnsi="Times New Roman" w:cs="Times New Roman"/>
          <w:sz w:val="24"/>
          <w:szCs w:val="24"/>
        </w:rPr>
        <w:t xml:space="preserve">a to nejpozději do dvou měsíců od </w:t>
      </w:r>
      <w:r w:rsidR="00950F40">
        <w:rPr>
          <w:rFonts w:ascii="Times New Roman" w:hAnsi="Times New Roman" w:cs="Times New Roman"/>
          <w:sz w:val="24"/>
          <w:szCs w:val="24"/>
        </w:rPr>
        <w:t>řádného dokončení stavby rodinného domu na pozemku,</w:t>
      </w:r>
      <w:r w:rsidR="009C55E8" w:rsidRPr="00877048">
        <w:rPr>
          <w:rFonts w:ascii="Times New Roman" w:hAnsi="Times New Roman" w:cs="Times New Roman"/>
          <w:sz w:val="24"/>
          <w:szCs w:val="24"/>
        </w:rPr>
        <w:t xml:space="preserve"> a tento trvalý pobyt bude </w:t>
      </w:r>
      <w:r w:rsidR="00950F40">
        <w:rPr>
          <w:rFonts w:ascii="Times New Roman" w:hAnsi="Times New Roman" w:cs="Times New Roman"/>
          <w:sz w:val="24"/>
          <w:szCs w:val="24"/>
        </w:rPr>
        <w:t xml:space="preserve">trvat </w:t>
      </w:r>
      <w:r w:rsidR="009C55E8" w:rsidRPr="00877048">
        <w:rPr>
          <w:rFonts w:ascii="Times New Roman" w:hAnsi="Times New Roman" w:cs="Times New Roman"/>
          <w:sz w:val="24"/>
          <w:szCs w:val="24"/>
        </w:rPr>
        <w:t xml:space="preserve">po celou dobu skutečného pobytu ve městě. V případě porušení této povinnosti je kupující povinen zaplatit </w:t>
      </w:r>
      <w:r w:rsidR="005511E6" w:rsidRPr="00877048">
        <w:rPr>
          <w:rFonts w:ascii="Times New Roman" w:hAnsi="Times New Roman" w:cs="Times New Roman"/>
          <w:sz w:val="24"/>
          <w:szCs w:val="24"/>
        </w:rPr>
        <w:t>městu</w:t>
      </w:r>
      <w:r w:rsidR="00950F40">
        <w:rPr>
          <w:rFonts w:ascii="Times New Roman" w:hAnsi="Times New Roman" w:cs="Times New Roman"/>
          <w:sz w:val="24"/>
          <w:szCs w:val="24"/>
        </w:rPr>
        <w:t xml:space="preserve"> Kardašova Řečice</w:t>
      </w:r>
      <w:r w:rsidR="009C55E8" w:rsidRPr="00877048">
        <w:rPr>
          <w:rFonts w:ascii="Times New Roman" w:hAnsi="Times New Roman" w:cs="Times New Roman"/>
          <w:sz w:val="24"/>
          <w:szCs w:val="24"/>
        </w:rPr>
        <w:t xml:space="preserve"> pokutu ve výši 50</w:t>
      </w:r>
      <w:r w:rsidR="00950F40">
        <w:rPr>
          <w:rFonts w:ascii="Times New Roman" w:hAnsi="Times New Roman" w:cs="Times New Roman"/>
          <w:sz w:val="24"/>
          <w:szCs w:val="24"/>
        </w:rPr>
        <w:t>.</w:t>
      </w:r>
      <w:r w:rsidR="009C55E8" w:rsidRPr="00877048">
        <w:rPr>
          <w:rFonts w:ascii="Times New Roman" w:hAnsi="Times New Roman" w:cs="Times New Roman"/>
          <w:sz w:val="24"/>
          <w:szCs w:val="24"/>
        </w:rPr>
        <w:t>000 Kč z</w:t>
      </w:r>
      <w:r w:rsidRPr="00877048">
        <w:rPr>
          <w:rFonts w:ascii="Times New Roman" w:hAnsi="Times New Roman" w:cs="Times New Roman"/>
          <w:sz w:val="24"/>
          <w:szCs w:val="24"/>
        </w:rPr>
        <w:t>a každý rok, ve kterém nebude podmínka trvalého pobytu splněna, přičemž uplatňována může být maximálně pět let. Poprvé vznik</w:t>
      </w:r>
      <w:r w:rsidR="001F3A80" w:rsidRPr="00877048">
        <w:rPr>
          <w:rFonts w:ascii="Times New Roman" w:hAnsi="Times New Roman" w:cs="Times New Roman"/>
          <w:sz w:val="24"/>
          <w:szCs w:val="24"/>
        </w:rPr>
        <w:t>ne</w:t>
      </w:r>
      <w:r w:rsidRPr="00877048">
        <w:rPr>
          <w:rFonts w:ascii="Times New Roman" w:hAnsi="Times New Roman" w:cs="Times New Roman"/>
          <w:sz w:val="24"/>
          <w:szCs w:val="24"/>
        </w:rPr>
        <w:t xml:space="preserve"> prodávajícímu nárok na uhrazení uvedené smluvní pokuty po marném uplynutí shora uvedené dvouměsíční lhůty od </w:t>
      </w:r>
      <w:bookmarkEnd w:id="0"/>
      <w:r w:rsidR="00CB3E8D">
        <w:rPr>
          <w:rFonts w:ascii="Times New Roman" w:hAnsi="Times New Roman" w:cs="Times New Roman"/>
          <w:sz w:val="24"/>
          <w:szCs w:val="24"/>
        </w:rPr>
        <w:t>řádného dokončení stavby rodinného domu na pozemku</w:t>
      </w:r>
      <w:r w:rsidR="00950F40">
        <w:rPr>
          <w:rFonts w:ascii="Times New Roman" w:hAnsi="Times New Roman" w:cs="Times New Roman"/>
          <w:sz w:val="24"/>
          <w:szCs w:val="24"/>
        </w:rPr>
        <w:t>.</w:t>
      </w:r>
    </w:p>
    <w:p w14:paraId="3668D21B" w14:textId="77777777" w:rsidR="009C1E5E" w:rsidRPr="009C1E5E" w:rsidRDefault="009C1E5E" w:rsidP="00952251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9A0720" w14:textId="2F6F9575" w:rsidR="009C1E5E" w:rsidRPr="009C1E5E" w:rsidRDefault="009C1E5E" w:rsidP="00AF6463">
      <w:pPr>
        <w:pStyle w:val="Odstavecseseznamem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C1E5E">
        <w:rPr>
          <w:rFonts w:ascii="Times New Roman" w:hAnsi="Times New Roman" w:cs="Times New Roman"/>
          <w:sz w:val="24"/>
          <w:szCs w:val="24"/>
        </w:rPr>
        <w:t xml:space="preserve">Hovoří-li se v tomto záměru o řádném dokončení stavby rodinného domu na pozemku, má se tím na mysli nabytí </w:t>
      </w:r>
      <w:r w:rsidRPr="009C1E5E">
        <w:rPr>
          <w:rFonts w:ascii="Times New Roman" w:hAnsi="Times New Roman" w:cs="Times New Roman"/>
          <w:iCs/>
          <w:sz w:val="24"/>
          <w:szCs w:val="24"/>
        </w:rPr>
        <w:t>právní moci kolaudačního rozhodnutí nebo nabytí právních účinků kolaudačního souhlasu pro stavbu rodinného domu na pozemku.</w:t>
      </w:r>
    </w:p>
    <w:p w14:paraId="7D924D9B" w14:textId="77777777" w:rsidR="00015114" w:rsidRPr="00877048" w:rsidRDefault="00015114" w:rsidP="00AF6463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84C9140" w14:textId="2014AB95" w:rsidR="00015114" w:rsidRPr="00877048" w:rsidRDefault="00015114" w:rsidP="00AF6463">
      <w:pPr>
        <w:pStyle w:val="commentcontentpara"/>
        <w:numPr>
          <w:ilvl w:val="0"/>
          <w:numId w:val="1"/>
        </w:numPr>
        <w:spacing w:before="0" w:beforeAutospacing="0" w:after="0" w:afterAutospacing="0"/>
        <w:ind w:left="567" w:hanging="567"/>
        <w:jc w:val="both"/>
      </w:pPr>
      <w:r w:rsidRPr="00877048">
        <w:t xml:space="preserve">Zastupitelstvo </w:t>
      </w:r>
      <w:r w:rsidR="00A10D63">
        <w:t xml:space="preserve">města Kardašova Řečice </w:t>
      </w:r>
      <w:r w:rsidRPr="00877048">
        <w:t xml:space="preserve">může z důvodu hodných zřetele a na odůvodněnou žádost kupujících rozhodnout, že smluvní pokuta nebo některé z nich nebudou městem </w:t>
      </w:r>
      <w:r w:rsidR="00950F40">
        <w:t xml:space="preserve">Kardašova Řečice </w:t>
      </w:r>
      <w:r w:rsidRPr="00877048">
        <w:t>uplatněny nebo nebudou uplatněny v plné výši.</w:t>
      </w:r>
    </w:p>
    <w:p w14:paraId="3A1C7762" w14:textId="77777777" w:rsidR="009F00F3" w:rsidRPr="00877048" w:rsidRDefault="009F00F3" w:rsidP="00952251">
      <w:pPr>
        <w:pStyle w:val="Odstavecseseznamem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2C5AC015" w14:textId="48DC55D5" w:rsidR="009F00F3" w:rsidRDefault="00375F63" w:rsidP="00AF6463">
      <w:pPr>
        <w:pStyle w:val="Odstavecseseznamem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77048">
        <w:rPr>
          <w:rFonts w:ascii="Times New Roman" w:hAnsi="Times New Roman" w:cs="Times New Roman"/>
          <w:sz w:val="24"/>
          <w:szCs w:val="24"/>
        </w:rPr>
        <w:lastRenderedPageBreak/>
        <w:t>Ž</w:t>
      </w:r>
      <w:r w:rsidR="009F00F3" w:rsidRPr="00877048">
        <w:rPr>
          <w:rFonts w:ascii="Times New Roman" w:hAnsi="Times New Roman" w:cs="Times New Roman"/>
          <w:sz w:val="24"/>
          <w:szCs w:val="24"/>
        </w:rPr>
        <w:t xml:space="preserve">ádost bude podána na formuláři </w:t>
      </w:r>
      <w:r w:rsidR="00651071" w:rsidRPr="00877048">
        <w:rPr>
          <w:rFonts w:ascii="Times New Roman" w:hAnsi="Times New Roman" w:cs="Times New Roman"/>
          <w:sz w:val="24"/>
          <w:szCs w:val="24"/>
        </w:rPr>
        <w:t>m</w:t>
      </w:r>
      <w:r w:rsidR="009F00F3" w:rsidRPr="00877048">
        <w:rPr>
          <w:rFonts w:ascii="Times New Roman" w:hAnsi="Times New Roman" w:cs="Times New Roman"/>
          <w:sz w:val="24"/>
          <w:szCs w:val="24"/>
        </w:rPr>
        <w:t>ěsta</w:t>
      </w:r>
      <w:r w:rsidR="001F3A80" w:rsidRPr="00877048">
        <w:rPr>
          <w:rFonts w:ascii="Times New Roman" w:hAnsi="Times New Roman" w:cs="Times New Roman"/>
          <w:sz w:val="24"/>
          <w:szCs w:val="24"/>
        </w:rPr>
        <w:t xml:space="preserve"> Kardašova Řečice</w:t>
      </w:r>
      <w:r w:rsidR="009F00F3" w:rsidRPr="00877048">
        <w:rPr>
          <w:rFonts w:ascii="Times New Roman" w:hAnsi="Times New Roman" w:cs="Times New Roman"/>
          <w:sz w:val="24"/>
          <w:szCs w:val="24"/>
        </w:rPr>
        <w:t>, který lze stáhnout z </w:t>
      </w:r>
      <w:r w:rsidR="00950F40">
        <w:rPr>
          <w:rFonts w:ascii="Times New Roman" w:hAnsi="Times New Roman" w:cs="Times New Roman"/>
          <w:sz w:val="24"/>
          <w:szCs w:val="24"/>
        </w:rPr>
        <w:t>internetových</w:t>
      </w:r>
      <w:r w:rsidR="009F00F3" w:rsidRPr="00877048">
        <w:rPr>
          <w:rFonts w:ascii="Times New Roman" w:hAnsi="Times New Roman" w:cs="Times New Roman"/>
          <w:sz w:val="24"/>
          <w:szCs w:val="24"/>
        </w:rPr>
        <w:t xml:space="preserve"> stránek města </w:t>
      </w:r>
      <w:r w:rsidR="001F3A80" w:rsidRPr="00877048">
        <w:rPr>
          <w:rFonts w:ascii="Times New Roman" w:hAnsi="Times New Roman" w:cs="Times New Roman"/>
          <w:sz w:val="24"/>
          <w:szCs w:val="24"/>
        </w:rPr>
        <w:t>nebo vyzvednout</w:t>
      </w:r>
      <w:r w:rsidR="009F00F3" w:rsidRPr="00877048">
        <w:rPr>
          <w:rFonts w:ascii="Times New Roman" w:hAnsi="Times New Roman" w:cs="Times New Roman"/>
          <w:sz w:val="24"/>
          <w:szCs w:val="24"/>
        </w:rPr>
        <w:t xml:space="preserve"> na podatelně </w:t>
      </w:r>
      <w:r w:rsidR="00950F40">
        <w:rPr>
          <w:rFonts w:ascii="Times New Roman" w:hAnsi="Times New Roman" w:cs="Times New Roman"/>
          <w:sz w:val="24"/>
          <w:szCs w:val="24"/>
        </w:rPr>
        <w:t>M</w:t>
      </w:r>
      <w:r w:rsidR="009F00F3" w:rsidRPr="00877048">
        <w:rPr>
          <w:rFonts w:ascii="Times New Roman" w:hAnsi="Times New Roman" w:cs="Times New Roman"/>
          <w:sz w:val="24"/>
          <w:szCs w:val="24"/>
        </w:rPr>
        <w:t>ěstského úřadu</w:t>
      </w:r>
      <w:r w:rsidR="00950F40">
        <w:rPr>
          <w:rFonts w:ascii="Times New Roman" w:hAnsi="Times New Roman" w:cs="Times New Roman"/>
          <w:sz w:val="24"/>
          <w:szCs w:val="24"/>
        </w:rPr>
        <w:t xml:space="preserve"> </w:t>
      </w:r>
      <w:r w:rsidR="008600EE">
        <w:rPr>
          <w:rFonts w:ascii="Times New Roman" w:hAnsi="Times New Roman" w:cs="Times New Roman"/>
          <w:sz w:val="24"/>
          <w:szCs w:val="24"/>
        </w:rPr>
        <w:t>Kardašova Řečice</w:t>
      </w:r>
      <w:r w:rsidR="001F3A80" w:rsidRPr="00877048">
        <w:rPr>
          <w:rFonts w:ascii="Times New Roman" w:hAnsi="Times New Roman" w:cs="Times New Roman"/>
          <w:sz w:val="24"/>
          <w:szCs w:val="24"/>
        </w:rPr>
        <w:t xml:space="preserve">. Žádost je též přílohou tohoto záměru. </w:t>
      </w:r>
    </w:p>
    <w:p w14:paraId="7D8EE2E3" w14:textId="77777777" w:rsidR="0017382C" w:rsidRPr="0017382C" w:rsidRDefault="0017382C" w:rsidP="00AF6463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BCA6CBC" w14:textId="31145708" w:rsidR="006E28E9" w:rsidRPr="006E28E9" w:rsidRDefault="006E28E9" w:rsidP="00952251">
      <w:pPr>
        <w:pStyle w:val="Odstavecseseznamem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2CDA88E8" w14:textId="6C6C6613" w:rsidR="006E543B" w:rsidRPr="00F16D1B" w:rsidRDefault="001F3A80" w:rsidP="00AF6463">
      <w:pPr>
        <w:pStyle w:val="Odstavecseseznamem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16D1B">
        <w:rPr>
          <w:rFonts w:ascii="Times New Roman" w:hAnsi="Times New Roman" w:cs="Times New Roman"/>
          <w:sz w:val="24"/>
          <w:szCs w:val="24"/>
        </w:rPr>
        <w:t xml:space="preserve">Žádosti </w:t>
      </w:r>
      <w:r w:rsidR="006E543B" w:rsidRPr="00F16D1B">
        <w:rPr>
          <w:rFonts w:ascii="Times New Roman" w:hAnsi="Times New Roman" w:cs="Times New Roman"/>
          <w:sz w:val="24"/>
          <w:szCs w:val="24"/>
        </w:rPr>
        <w:t>s prohlášením o</w:t>
      </w:r>
      <w:r w:rsidR="0017382C" w:rsidRPr="00F16D1B">
        <w:rPr>
          <w:rFonts w:ascii="Times New Roman" w:hAnsi="Times New Roman" w:cs="Times New Roman"/>
          <w:sz w:val="24"/>
          <w:szCs w:val="24"/>
        </w:rPr>
        <w:t> </w:t>
      </w:r>
      <w:r w:rsidR="006E543B" w:rsidRPr="00F16D1B">
        <w:rPr>
          <w:rFonts w:ascii="Times New Roman" w:hAnsi="Times New Roman" w:cs="Times New Roman"/>
          <w:sz w:val="24"/>
          <w:szCs w:val="24"/>
        </w:rPr>
        <w:t>akceptaci podmínek prodeje doručte na adresu:</w:t>
      </w:r>
      <w:r w:rsidR="00073EC2" w:rsidRPr="00F16D1B">
        <w:rPr>
          <w:rFonts w:ascii="Times New Roman" w:hAnsi="Times New Roman" w:cs="Times New Roman"/>
          <w:sz w:val="24"/>
          <w:szCs w:val="24"/>
        </w:rPr>
        <w:t xml:space="preserve"> </w:t>
      </w:r>
      <w:r w:rsidR="007479D0">
        <w:rPr>
          <w:rFonts w:ascii="Times New Roman" w:hAnsi="Times New Roman" w:cs="Times New Roman"/>
          <w:sz w:val="24"/>
          <w:szCs w:val="24"/>
        </w:rPr>
        <w:t>Město Kardašova Řečice, nám. J. Hrubého 64, 378 21 Kardašova Řečice</w:t>
      </w:r>
      <w:r w:rsidR="00215050">
        <w:rPr>
          <w:rFonts w:ascii="Times New Roman" w:hAnsi="Times New Roman" w:cs="Times New Roman"/>
          <w:sz w:val="24"/>
          <w:szCs w:val="24"/>
        </w:rPr>
        <w:t xml:space="preserve">, a to do </w:t>
      </w:r>
      <w:r w:rsidR="00AF6463">
        <w:rPr>
          <w:rFonts w:ascii="Times New Roman" w:hAnsi="Times New Roman" w:cs="Times New Roman"/>
          <w:sz w:val="24"/>
          <w:szCs w:val="24"/>
        </w:rPr>
        <w:t xml:space="preserve">dne </w:t>
      </w:r>
      <w:r w:rsidR="00250DB8">
        <w:rPr>
          <w:rFonts w:ascii="Times New Roman" w:hAnsi="Times New Roman" w:cs="Times New Roman"/>
          <w:sz w:val="24"/>
          <w:szCs w:val="24"/>
        </w:rPr>
        <w:t>3</w:t>
      </w:r>
      <w:r w:rsidR="0002653A">
        <w:rPr>
          <w:rFonts w:ascii="Times New Roman" w:hAnsi="Times New Roman" w:cs="Times New Roman"/>
          <w:sz w:val="24"/>
          <w:szCs w:val="24"/>
        </w:rPr>
        <w:t>0.06</w:t>
      </w:r>
      <w:r w:rsidR="00250DB8">
        <w:rPr>
          <w:rFonts w:ascii="Times New Roman" w:hAnsi="Times New Roman" w:cs="Times New Roman"/>
          <w:sz w:val="24"/>
          <w:szCs w:val="24"/>
        </w:rPr>
        <w:t>.202</w:t>
      </w:r>
      <w:r w:rsidR="0002653A">
        <w:rPr>
          <w:rFonts w:ascii="Times New Roman" w:hAnsi="Times New Roman" w:cs="Times New Roman"/>
          <w:sz w:val="24"/>
          <w:szCs w:val="24"/>
        </w:rPr>
        <w:t>6</w:t>
      </w:r>
      <w:r w:rsidR="00AF6463">
        <w:rPr>
          <w:rFonts w:ascii="Times New Roman" w:hAnsi="Times New Roman" w:cs="Times New Roman"/>
          <w:sz w:val="24"/>
          <w:szCs w:val="24"/>
        </w:rPr>
        <w:t xml:space="preserve"> do</w:t>
      </w:r>
      <w:r w:rsidR="00EE045D">
        <w:rPr>
          <w:rFonts w:ascii="Times New Roman" w:hAnsi="Times New Roman" w:cs="Times New Roman"/>
          <w:sz w:val="24"/>
          <w:szCs w:val="24"/>
        </w:rPr>
        <w:t> </w:t>
      </w:r>
      <w:r w:rsidR="00047B07">
        <w:rPr>
          <w:rFonts w:ascii="Times New Roman" w:hAnsi="Times New Roman" w:cs="Times New Roman"/>
          <w:sz w:val="24"/>
          <w:szCs w:val="24"/>
        </w:rPr>
        <w:t>12:00</w:t>
      </w:r>
      <w:r w:rsidR="00EE045D">
        <w:rPr>
          <w:rFonts w:ascii="Times New Roman" w:hAnsi="Times New Roman" w:cs="Times New Roman"/>
          <w:sz w:val="24"/>
          <w:szCs w:val="24"/>
        </w:rPr>
        <w:t xml:space="preserve"> hod.</w:t>
      </w:r>
    </w:p>
    <w:p w14:paraId="68F92DB2" w14:textId="77777777" w:rsidR="006E543B" w:rsidRDefault="006E543B" w:rsidP="00AF646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3849D8" w14:textId="5FA84981" w:rsidR="006E543B" w:rsidRDefault="001F3A80" w:rsidP="00AF6463">
      <w:pPr>
        <w:pStyle w:val="Odstavecseseznamem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F0B36">
        <w:rPr>
          <w:rFonts w:ascii="Times New Roman" w:hAnsi="Times New Roman" w:cs="Times New Roman"/>
          <w:sz w:val="24"/>
          <w:szCs w:val="24"/>
        </w:rPr>
        <w:t>Město Kardašova Řečice si vyhrazuje</w:t>
      </w:r>
      <w:r w:rsidR="006E543B" w:rsidRPr="00BF0B36">
        <w:rPr>
          <w:rFonts w:ascii="Times New Roman" w:hAnsi="Times New Roman" w:cs="Times New Roman"/>
          <w:sz w:val="24"/>
          <w:szCs w:val="24"/>
        </w:rPr>
        <w:t xml:space="preserve"> právo</w:t>
      </w:r>
      <w:r w:rsidR="000639AA">
        <w:rPr>
          <w:rFonts w:ascii="Times New Roman" w:hAnsi="Times New Roman" w:cs="Times New Roman"/>
          <w:sz w:val="24"/>
          <w:szCs w:val="24"/>
        </w:rPr>
        <w:t xml:space="preserve"> odchýlit se od uvedených podmínek, právo</w:t>
      </w:r>
      <w:r w:rsidR="006E543B" w:rsidRPr="00BF0B36">
        <w:rPr>
          <w:rFonts w:ascii="Times New Roman" w:hAnsi="Times New Roman" w:cs="Times New Roman"/>
          <w:sz w:val="24"/>
          <w:szCs w:val="24"/>
        </w:rPr>
        <w:t xml:space="preserve"> přijmout či nepřijmout kteroukoliv z došlých </w:t>
      </w:r>
      <w:r w:rsidR="00F16D1B">
        <w:rPr>
          <w:rFonts w:ascii="Times New Roman" w:hAnsi="Times New Roman" w:cs="Times New Roman"/>
          <w:sz w:val="24"/>
          <w:szCs w:val="24"/>
        </w:rPr>
        <w:t>žádostí</w:t>
      </w:r>
      <w:r w:rsidR="00BF0B36" w:rsidRPr="00BF0B36">
        <w:rPr>
          <w:rFonts w:ascii="Times New Roman" w:hAnsi="Times New Roman" w:cs="Times New Roman"/>
          <w:sz w:val="24"/>
          <w:szCs w:val="24"/>
        </w:rPr>
        <w:t>,</w:t>
      </w:r>
      <w:r w:rsidR="000639AA">
        <w:rPr>
          <w:rFonts w:ascii="Times New Roman" w:hAnsi="Times New Roman" w:cs="Times New Roman"/>
          <w:sz w:val="24"/>
          <w:szCs w:val="24"/>
        </w:rPr>
        <w:t xml:space="preserve"> </w:t>
      </w:r>
      <w:r w:rsidR="00BF0B36" w:rsidRPr="00BF0B36">
        <w:rPr>
          <w:rFonts w:ascii="Times New Roman" w:hAnsi="Times New Roman" w:cs="Times New Roman"/>
          <w:sz w:val="24"/>
          <w:szCs w:val="24"/>
        </w:rPr>
        <w:t xml:space="preserve">stejně jako právo nevybrat žádnou z došlých </w:t>
      </w:r>
      <w:r w:rsidR="00F16D1B">
        <w:rPr>
          <w:rFonts w:ascii="Times New Roman" w:hAnsi="Times New Roman" w:cs="Times New Roman"/>
          <w:sz w:val="24"/>
          <w:szCs w:val="24"/>
        </w:rPr>
        <w:t>žádostí</w:t>
      </w:r>
      <w:r w:rsidR="00BF0B36" w:rsidRPr="00BF0B3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C1545F" w14:textId="77777777" w:rsidR="00521113" w:rsidRPr="00521113" w:rsidRDefault="00521113" w:rsidP="00521113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72C50798" w14:textId="70D1C704" w:rsidR="00521113" w:rsidRPr="0002653A" w:rsidRDefault="00521113" w:rsidP="00AF6463">
      <w:pPr>
        <w:pStyle w:val="Odstavecseseznamem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2653A">
        <w:rPr>
          <w:rFonts w:ascii="Times New Roman" w:hAnsi="Times New Roman" w:cs="Times New Roman"/>
          <w:sz w:val="24"/>
          <w:szCs w:val="24"/>
        </w:rPr>
        <w:t>.Město Kardašova Řečice si vyhrazuje právo na úpravu podmínek záměru v souladu s aktuálními požadavky a podmínkami jednotlivých nabídek. Všechny změny a aktualizace záměru budou projednány a schváleny na zasedání zastupitelstva města. O každé aktualizaci bude žadatel informován.</w:t>
      </w:r>
    </w:p>
    <w:p w14:paraId="7FD6114A" w14:textId="77777777" w:rsidR="00D121E8" w:rsidRPr="00D121E8" w:rsidRDefault="00D121E8" w:rsidP="00952251">
      <w:pPr>
        <w:pStyle w:val="Odstavecseseznamem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6409BB" w14:textId="7CC493DC" w:rsidR="00D121E8" w:rsidRPr="00D121E8" w:rsidRDefault="00D121E8" w:rsidP="00AF64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21E8">
        <w:rPr>
          <w:rFonts w:ascii="Times New Roman" w:hAnsi="Times New Roman" w:cs="Times New Roman"/>
          <w:sz w:val="24"/>
          <w:szCs w:val="24"/>
        </w:rPr>
        <w:t xml:space="preserve">Příloha: </w:t>
      </w:r>
      <w:r>
        <w:rPr>
          <w:rFonts w:ascii="Times New Roman" w:hAnsi="Times New Roman" w:cs="Times New Roman"/>
          <w:sz w:val="24"/>
          <w:szCs w:val="24"/>
        </w:rPr>
        <w:t>formulář žádosti</w:t>
      </w:r>
    </w:p>
    <w:p w14:paraId="48EAB3D0" w14:textId="77777777" w:rsidR="00D121E8" w:rsidRPr="001E727D" w:rsidRDefault="00D121E8" w:rsidP="00AF6463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121E8" w:rsidRPr="001E7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BF263" w14:textId="77777777" w:rsidR="00D862C8" w:rsidRDefault="00D862C8" w:rsidP="00BF0B36">
      <w:pPr>
        <w:spacing w:after="0" w:line="240" w:lineRule="auto"/>
      </w:pPr>
      <w:r>
        <w:separator/>
      </w:r>
    </w:p>
  </w:endnote>
  <w:endnote w:type="continuationSeparator" w:id="0">
    <w:p w14:paraId="6E483C23" w14:textId="77777777" w:rsidR="00D862C8" w:rsidRDefault="00D862C8" w:rsidP="00BF0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61546" w14:textId="77777777" w:rsidR="00D862C8" w:rsidRDefault="00D862C8" w:rsidP="00BF0B36">
      <w:pPr>
        <w:spacing w:after="0" w:line="240" w:lineRule="auto"/>
      </w:pPr>
      <w:r>
        <w:separator/>
      </w:r>
    </w:p>
  </w:footnote>
  <w:footnote w:type="continuationSeparator" w:id="0">
    <w:p w14:paraId="094AB1AF" w14:textId="77777777" w:rsidR="00D862C8" w:rsidRDefault="00D862C8" w:rsidP="00BF0B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775A"/>
    <w:multiLevelType w:val="hybridMultilevel"/>
    <w:tmpl w:val="9D703D38"/>
    <w:lvl w:ilvl="0" w:tplc="F9CCC7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9C7170"/>
    <w:multiLevelType w:val="hybridMultilevel"/>
    <w:tmpl w:val="0F3EF8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366281">
    <w:abstractNumId w:val="0"/>
  </w:num>
  <w:num w:numId="2" w16cid:durableId="1568875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27D"/>
    <w:rsid w:val="00015114"/>
    <w:rsid w:val="0002653A"/>
    <w:rsid w:val="00047B07"/>
    <w:rsid w:val="00062F57"/>
    <w:rsid w:val="000639AA"/>
    <w:rsid w:val="00073EC2"/>
    <w:rsid w:val="00082378"/>
    <w:rsid w:val="000D331A"/>
    <w:rsid w:val="001333A0"/>
    <w:rsid w:val="00170A8E"/>
    <w:rsid w:val="0017382C"/>
    <w:rsid w:val="00185808"/>
    <w:rsid w:val="001A55A3"/>
    <w:rsid w:val="001D565F"/>
    <w:rsid w:val="001D7F03"/>
    <w:rsid w:val="001E0AEF"/>
    <w:rsid w:val="001E63B3"/>
    <w:rsid w:val="001E727D"/>
    <w:rsid w:val="001F3A80"/>
    <w:rsid w:val="002066E9"/>
    <w:rsid w:val="00206CC8"/>
    <w:rsid w:val="00215050"/>
    <w:rsid w:val="00250DB8"/>
    <w:rsid w:val="002654F5"/>
    <w:rsid w:val="00276BF3"/>
    <w:rsid w:val="002B5E9F"/>
    <w:rsid w:val="002C0E38"/>
    <w:rsid w:val="002C29CE"/>
    <w:rsid w:val="002C5676"/>
    <w:rsid w:val="002F5009"/>
    <w:rsid w:val="00336FDD"/>
    <w:rsid w:val="003374AD"/>
    <w:rsid w:val="00344B4B"/>
    <w:rsid w:val="00351B6D"/>
    <w:rsid w:val="00375F63"/>
    <w:rsid w:val="00385C59"/>
    <w:rsid w:val="003A18F9"/>
    <w:rsid w:val="003B5314"/>
    <w:rsid w:val="003C338E"/>
    <w:rsid w:val="003D1944"/>
    <w:rsid w:val="003D2A43"/>
    <w:rsid w:val="003F0AF2"/>
    <w:rsid w:val="00402479"/>
    <w:rsid w:val="00403B14"/>
    <w:rsid w:val="0042190F"/>
    <w:rsid w:val="00460C3B"/>
    <w:rsid w:val="004653E8"/>
    <w:rsid w:val="004849AF"/>
    <w:rsid w:val="004D2ED9"/>
    <w:rsid w:val="004F1A87"/>
    <w:rsid w:val="004F54EE"/>
    <w:rsid w:val="00521113"/>
    <w:rsid w:val="005511E6"/>
    <w:rsid w:val="00580B62"/>
    <w:rsid w:val="0059290E"/>
    <w:rsid w:val="00597AFD"/>
    <w:rsid w:val="005A79C1"/>
    <w:rsid w:val="005E1B6C"/>
    <w:rsid w:val="00651071"/>
    <w:rsid w:val="0066398C"/>
    <w:rsid w:val="006C0AD7"/>
    <w:rsid w:val="006D3595"/>
    <w:rsid w:val="006D37EC"/>
    <w:rsid w:val="006D4693"/>
    <w:rsid w:val="006E28E9"/>
    <w:rsid w:val="006E543B"/>
    <w:rsid w:val="00727E64"/>
    <w:rsid w:val="00734C95"/>
    <w:rsid w:val="00737F1B"/>
    <w:rsid w:val="007479D0"/>
    <w:rsid w:val="0075312A"/>
    <w:rsid w:val="0076109F"/>
    <w:rsid w:val="00775D6D"/>
    <w:rsid w:val="0078655F"/>
    <w:rsid w:val="007C1BDE"/>
    <w:rsid w:val="007E34D9"/>
    <w:rsid w:val="008600EE"/>
    <w:rsid w:val="008722BD"/>
    <w:rsid w:val="00877048"/>
    <w:rsid w:val="00891578"/>
    <w:rsid w:val="008B5CFC"/>
    <w:rsid w:val="008C15D0"/>
    <w:rsid w:val="008C5CC1"/>
    <w:rsid w:val="008C79F8"/>
    <w:rsid w:val="008D4017"/>
    <w:rsid w:val="008E61DA"/>
    <w:rsid w:val="00950F40"/>
    <w:rsid w:val="00952251"/>
    <w:rsid w:val="00953AE8"/>
    <w:rsid w:val="00977DCD"/>
    <w:rsid w:val="00996968"/>
    <w:rsid w:val="009B6254"/>
    <w:rsid w:val="009C1E5E"/>
    <w:rsid w:val="009C55E8"/>
    <w:rsid w:val="009F00F3"/>
    <w:rsid w:val="00A10D63"/>
    <w:rsid w:val="00A16ECE"/>
    <w:rsid w:val="00A34541"/>
    <w:rsid w:val="00A42B18"/>
    <w:rsid w:val="00A57866"/>
    <w:rsid w:val="00A71D09"/>
    <w:rsid w:val="00A76E78"/>
    <w:rsid w:val="00AB012B"/>
    <w:rsid w:val="00AC314F"/>
    <w:rsid w:val="00AF6463"/>
    <w:rsid w:val="00B3578B"/>
    <w:rsid w:val="00B57403"/>
    <w:rsid w:val="00B854FA"/>
    <w:rsid w:val="00B96B98"/>
    <w:rsid w:val="00BB291B"/>
    <w:rsid w:val="00BF0B36"/>
    <w:rsid w:val="00C07B5D"/>
    <w:rsid w:val="00C577D5"/>
    <w:rsid w:val="00C6733C"/>
    <w:rsid w:val="00C74D0F"/>
    <w:rsid w:val="00CB3E8D"/>
    <w:rsid w:val="00CE1809"/>
    <w:rsid w:val="00CF6714"/>
    <w:rsid w:val="00D04AF9"/>
    <w:rsid w:val="00D121E8"/>
    <w:rsid w:val="00D50DE3"/>
    <w:rsid w:val="00D60DE7"/>
    <w:rsid w:val="00D862C8"/>
    <w:rsid w:val="00D952AA"/>
    <w:rsid w:val="00DD45BE"/>
    <w:rsid w:val="00DD4E06"/>
    <w:rsid w:val="00DD6CFE"/>
    <w:rsid w:val="00E35574"/>
    <w:rsid w:val="00E407D0"/>
    <w:rsid w:val="00E51FA3"/>
    <w:rsid w:val="00E53EE8"/>
    <w:rsid w:val="00E60A7A"/>
    <w:rsid w:val="00E61680"/>
    <w:rsid w:val="00EC0526"/>
    <w:rsid w:val="00EE045D"/>
    <w:rsid w:val="00EE5DA7"/>
    <w:rsid w:val="00EF2C3C"/>
    <w:rsid w:val="00EF41E2"/>
    <w:rsid w:val="00F04ACB"/>
    <w:rsid w:val="00F16D1B"/>
    <w:rsid w:val="00F2433A"/>
    <w:rsid w:val="00F5570F"/>
    <w:rsid w:val="00F56190"/>
    <w:rsid w:val="00F61E9B"/>
    <w:rsid w:val="00F70DF5"/>
    <w:rsid w:val="00F757D2"/>
    <w:rsid w:val="00FA6756"/>
    <w:rsid w:val="00FF1415"/>
    <w:rsid w:val="00FF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33211"/>
  <w15:chartTrackingRefBased/>
  <w15:docId w15:val="{856192AD-304E-482A-9A63-7117B62B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E727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510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5107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5107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10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1071"/>
    <w:rPr>
      <w:b/>
      <w:bCs/>
      <w:sz w:val="20"/>
      <w:szCs w:val="20"/>
    </w:rPr>
  </w:style>
  <w:style w:type="character" w:customStyle="1" w:styleId="cf01">
    <w:name w:val="cf01"/>
    <w:basedOn w:val="Standardnpsmoodstavce"/>
    <w:rsid w:val="00A42B18"/>
    <w:rPr>
      <w:rFonts w:ascii="Segoe UI" w:hAnsi="Segoe UI" w:cs="Segoe UI" w:hint="default"/>
      <w:sz w:val="18"/>
      <w:szCs w:val="18"/>
    </w:rPr>
  </w:style>
  <w:style w:type="paragraph" w:customStyle="1" w:styleId="commentcontentpara">
    <w:name w:val="commentcontentpara"/>
    <w:basedOn w:val="Normln"/>
    <w:rsid w:val="006D3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D50DE3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BF0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0B36"/>
  </w:style>
  <w:style w:type="paragraph" w:styleId="Zpat">
    <w:name w:val="footer"/>
    <w:basedOn w:val="Normln"/>
    <w:link w:val="ZpatChar"/>
    <w:uiPriority w:val="99"/>
    <w:unhideWhenUsed/>
    <w:rsid w:val="00BF0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0B36"/>
  </w:style>
  <w:style w:type="character" w:styleId="Nevyeenzmnka">
    <w:name w:val="Unresolved Mention"/>
    <w:basedOn w:val="Standardnpsmoodstavce"/>
    <w:uiPriority w:val="99"/>
    <w:semiHidden/>
    <w:unhideWhenUsed/>
    <w:rsid w:val="00B5740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600EE"/>
    <w:pPr>
      <w:spacing w:after="0" w:line="240" w:lineRule="auto"/>
    </w:pPr>
  </w:style>
  <w:style w:type="paragraph" w:customStyle="1" w:styleId="odst2">
    <w:name w:val="odst2"/>
    <w:basedOn w:val="Normln"/>
    <w:rsid w:val="009C1E5E"/>
    <w:pPr>
      <w:suppressAutoHyphens/>
      <w:spacing w:before="120" w:after="0" w:line="240" w:lineRule="auto"/>
      <w:ind w:left="705" w:hanging="705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3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dasova-recice.cz/www/mestorardasovarecice/fs/kardasovarecice.jh201106280915448890.jp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eecr.cz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osta@kardasova-recice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1E038-DC4C-47DF-92D4-662C2ABD6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851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Machova</dc:creator>
  <cp:keywords/>
  <dc:description/>
  <cp:lastModifiedBy>Jana Michalová</cp:lastModifiedBy>
  <cp:revision>2</cp:revision>
  <cp:lastPrinted>2024-12-16T14:58:00Z</cp:lastPrinted>
  <dcterms:created xsi:type="dcterms:W3CDTF">2026-01-05T15:25:00Z</dcterms:created>
  <dcterms:modified xsi:type="dcterms:W3CDTF">2026-01-05T15:25:00Z</dcterms:modified>
</cp:coreProperties>
</file>