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BAA9" w14:textId="36C9E0D8" w:rsidR="0002141D" w:rsidRPr="0002141D" w:rsidRDefault="0002141D" w:rsidP="0002141D">
      <w:pPr>
        <w:jc w:val="center"/>
        <w:rPr>
          <w:rFonts w:ascii="Times New Roman" w:hAnsi="Times New Roman" w:cs="Times New Roman"/>
          <w:b/>
          <w:color w:val="4472C4" w:themeColor="accent1"/>
          <w:sz w:val="72"/>
          <w:szCs w:val="72"/>
        </w:rPr>
      </w:pPr>
      <w:r w:rsidRPr="0002141D"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>Poplatek za komunální odpad a za psy na rok 202</w:t>
      </w:r>
      <w:r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>5</w:t>
      </w:r>
      <w:r w:rsidRPr="0002141D"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 xml:space="preserve"> se bude platit v hotovosti nebo platební kartou od pondělí </w:t>
      </w:r>
      <w:r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>3</w:t>
      </w:r>
      <w:r w:rsidRPr="0002141D"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>. března 202</w:t>
      </w:r>
      <w:r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>5 -</w:t>
      </w:r>
      <w:r w:rsidRPr="0002141D">
        <w:rPr>
          <w:rFonts w:ascii="Times New Roman" w:hAnsi="Times New Roman" w:cs="Times New Roman"/>
          <w:b/>
          <w:color w:val="4472C4" w:themeColor="accent1"/>
          <w:sz w:val="72"/>
          <w:szCs w:val="72"/>
        </w:rPr>
        <w:t xml:space="preserve"> vždy v pondělí a ve středu v úředních hodinách městského úřadu.</w:t>
      </w:r>
    </w:p>
    <w:p w14:paraId="107E13EE" w14:textId="77777777" w:rsidR="0002141D" w:rsidRPr="0002141D" w:rsidRDefault="0002141D" w:rsidP="0002141D">
      <w:pPr>
        <w:jc w:val="center"/>
        <w:rPr>
          <w:rFonts w:ascii="Times New Roman" w:hAnsi="Times New Roman" w:cs="Times New Roman"/>
          <w:b/>
          <w:color w:val="4472C4" w:themeColor="accent1"/>
          <w:sz w:val="72"/>
          <w:szCs w:val="72"/>
        </w:rPr>
      </w:pPr>
    </w:p>
    <w:p w14:paraId="1A56DE68" w14:textId="77777777" w:rsidR="0002141D" w:rsidRPr="0002141D" w:rsidRDefault="0002141D" w:rsidP="0002141D">
      <w:pPr>
        <w:jc w:val="center"/>
        <w:rPr>
          <w:rFonts w:ascii="Times New Roman" w:hAnsi="Times New Roman" w:cs="Times New Roman"/>
          <w:color w:val="4472C4" w:themeColor="accent1"/>
          <w:sz w:val="72"/>
          <w:szCs w:val="72"/>
        </w:rPr>
      </w:pP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>PONDĚLÍ:</w:t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  <w:t>8:00 – 11:30</w:t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  <w:t>12:30-17:00</w:t>
      </w:r>
    </w:p>
    <w:p w14:paraId="119EFCBF" w14:textId="77777777" w:rsidR="0002141D" w:rsidRPr="0002141D" w:rsidRDefault="0002141D" w:rsidP="0002141D">
      <w:pPr>
        <w:jc w:val="center"/>
        <w:rPr>
          <w:rFonts w:ascii="Times New Roman" w:hAnsi="Times New Roman" w:cs="Times New Roman"/>
          <w:color w:val="4472C4" w:themeColor="accent1"/>
          <w:sz w:val="72"/>
          <w:szCs w:val="72"/>
        </w:rPr>
      </w:pP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>STŘEDA:</w:t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  <w:t>8:00 – 11:30</w:t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</w:r>
      <w:r w:rsidRPr="0002141D">
        <w:rPr>
          <w:rFonts w:ascii="Times New Roman" w:hAnsi="Times New Roman" w:cs="Times New Roman"/>
          <w:color w:val="4472C4" w:themeColor="accent1"/>
          <w:sz w:val="72"/>
          <w:szCs w:val="72"/>
        </w:rPr>
        <w:tab/>
        <w:t>12:30-17:00</w:t>
      </w:r>
    </w:p>
    <w:p w14:paraId="13B4CBAA" w14:textId="77777777" w:rsidR="007650E3" w:rsidRDefault="007650E3" w:rsidP="0002141D">
      <w:pPr>
        <w:jc w:val="center"/>
      </w:pPr>
    </w:p>
    <w:sectPr w:rsidR="007650E3" w:rsidSect="000214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73"/>
    <w:rsid w:val="0002141D"/>
    <w:rsid w:val="007650E3"/>
    <w:rsid w:val="009B1956"/>
    <w:rsid w:val="00BD08C9"/>
    <w:rsid w:val="00E6236B"/>
    <w:rsid w:val="00F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58B9"/>
  <w15:chartTrackingRefBased/>
  <w15:docId w15:val="{B3BF78B9-0824-4AD8-AE07-3FBF2986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Tomšů</dc:creator>
  <cp:keywords/>
  <dc:description/>
  <cp:lastModifiedBy>Pavla Tomšů</cp:lastModifiedBy>
  <cp:revision>3</cp:revision>
  <cp:lastPrinted>2024-12-19T07:06:00Z</cp:lastPrinted>
  <dcterms:created xsi:type="dcterms:W3CDTF">2024-12-19T07:05:00Z</dcterms:created>
  <dcterms:modified xsi:type="dcterms:W3CDTF">2024-12-19T07:10:00Z</dcterms:modified>
</cp:coreProperties>
</file>